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DBC26" w14:textId="1EBA6E4B" w:rsidR="00515554" w:rsidRPr="00B33FCB" w:rsidRDefault="00515554" w:rsidP="00515554">
      <w:pPr>
        <w:pStyle w:val="3Policytitle"/>
        <w:jc w:val="center"/>
        <w:rPr>
          <w:rFonts w:ascii="Calibri" w:hAnsi="Calibri" w:cs="Calibri"/>
        </w:rPr>
      </w:pPr>
      <w:r w:rsidRPr="00B33FCB">
        <w:rPr>
          <w:rFonts w:ascii="Calibri" w:hAnsi="Calibri" w:cs="Calibri"/>
          <w:sz w:val="28"/>
          <w:szCs w:val="28"/>
        </w:rPr>
        <w:t>Attendance Policy</w:t>
      </w:r>
    </w:p>
    <w:p w14:paraId="0C87D03B" w14:textId="47D9FE2C" w:rsidR="00515554" w:rsidRPr="00B33FCB" w:rsidRDefault="00515554" w:rsidP="00515554">
      <w:pPr>
        <w:spacing w:after="0"/>
        <w:ind w:right="-472"/>
        <w:rPr>
          <w:rFonts w:ascii="Calibri" w:hAnsi="Calibri" w:cs="Calibri"/>
        </w:rPr>
      </w:pPr>
      <w:r w:rsidRPr="00B33FCB">
        <w:rPr>
          <w:rFonts w:ascii="Calibri" w:eastAsia="Calibri" w:hAnsi="Calibri" w:cs="Calibri"/>
        </w:rPr>
        <w:t xml:space="preserve">This policy is prescribed by The Good Shepherd Trust and is statutory. All </w:t>
      </w:r>
      <w:r w:rsidRPr="00B33FCB">
        <w:rPr>
          <w:rFonts w:ascii="Calibri" w:hAnsi="Calibri" w:cs="Calibri"/>
        </w:rPr>
        <w:t xml:space="preserve">references to ‘the </w:t>
      </w:r>
      <w:r w:rsidR="00C611B1">
        <w:rPr>
          <w:rFonts w:ascii="Calibri" w:hAnsi="Calibri" w:cs="Calibri"/>
        </w:rPr>
        <w:t>t</w:t>
      </w:r>
      <w:r w:rsidRPr="00B33FCB">
        <w:rPr>
          <w:rFonts w:ascii="Calibri" w:hAnsi="Calibri" w:cs="Calibri"/>
        </w:rPr>
        <w:t xml:space="preserve">rust’, includes all </w:t>
      </w:r>
      <w:r w:rsidR="00C611B1">
        <w:rPr>
          <w:rFonts w:ascii="Calibri" w:hAnsi="Calibri" w:cs="Calibri"/>
        </w:rPr>
        <w:t>t</w:t>
      </w:r>
      <w:r w:rsidRPr="00B33FCB">
        <w:rPr>
          <w:rFonts w:ascii="Calibri" w:hAnsi="Calibri" w:cs="Calibri"/>
        </w:rPr>
        <w:t xml:space="preserve">rust schools and subsidiary organisations.  </w:t>
      </w:r>
    </w:p>
    <w:p w14:paraId="514C136A" w14:textId="77777777" w:rsidR="00515554" w:rsidRPr="00B33FCB" w:rsidRDefault="00515554" w:rsidP="00515554">
      <w:pPr>
        <w:textAlignment w:val="baseline"/>
        <w:rPr>
          <w:rFonts w:ascii="Calibri" w:eastAsia="Times New Roman" w:hAnsi="Calibri" w:cs="Calibri"/>
          <w:sz w:val="18"/>
          <w:szCs w:val="18"/>
          <w:lang w:eastAsia="en-GB"/>
        </w:rPr>
      </w:pPr>
      <w:r w:rsidRPr="00B33FCB">
        <w:rPr>
          <w:rFonts w:ascii="Calibri" w:eastAsia="Times New Roman" w:hAnsi="Calibri" w:cs="Calibri"/>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85"/>
        <w:gridCol w:w="270"/>
        <w:gridCol w:w="2550"/>
        <w:gridCol w:w="2400"/>
      </w:tblGrid>
      <w:tr w:rsidR="00B33FCB" w:rsidRPr="00B33FCB" w14:paraId="085D39C3" w14:textId="77777777" w:rsidTr="00B03C26">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E91BB3F" w14:textId="77777777" w:rsidR="00515554" w:rsidRPr="006943EC" w:rsidRDefault="00515554" w:rsidP="00B03C26">
            <w:pPr>
              <w:spacing w:after="0"/>
              <w:jc w:val="right"/>
              <w:textAlignment w:val="baseline"/>
              <w:rPr>
                <w:rFonts w:ascii="Calibri" w:eastAsia="Times New Roman" w:hAnsi="Calibri" w:cs="Calibri"/>
                <w:lang w:eastAsia="en-GB"/>
              </w:rPr>
            </w:pPr>
            <w:r w:rsidRPr="006943EC">
              <w:rPr>
                <w:rFonts w:ascii="Calibri" w:eastAsia="Times New Roman" w:hAnsi="Calibri" w:cs="Calibri"/>
                <w:lang w:eastAsia="en-GB"/>
              </w:rPr>
              <w:t>Date adopted: </w:t>
            </w:r>
          </w:p>
        </w:tc>
        <w:tc>
          <w:tcPr>
            <w:tcW w:w="2685" w:type="dxa"/>
            <w:tcBorders>
              <w:top w:val="single" w:sz="6" w:space="0" w:color="auto"/>
              <w:left w:val="nil"/>
              <w:bottom w:val="single" w:sz="6" w:space="0" w:color="auto"/>
              <w:right w:val="single" w:sz="6" w:space="0" w:color="auto"/>
            </w:tcBorders>
            <w:shd w:val="clear" w:color="auto" w:fill="auto"/>
            <w:hideMark/>
          </w:tcPr>
          <w:p w14:paraId="67C955BF" w14:textId="7DB13931" w:rsidR="00515554" w:rsidRPr="006943EC" w:rsidRDefault="006943EC" w:rsidP="00B03C26">
            <w:pPr>
              <w:spacing w:after="0"/>
              <w:textAlignment w:val="baseline"/>
              <w:rPr>
                <w:rFonts w:ascii="Calibri" w:eastAsia="Times New Roman" w:hAnsi="Calibri" w:cs="Calibri"/>
                <w:lang w:eastAsia="en-GB"/>
              </w:rPr>
            </w:pPr>
            <w:r>
              <w:rPr>
                <w:rFonts w:ascii="Calibri" w:eastAsia="Times New Roman" w:hAnsi="Calibri" w:cs="Calibri"/>
                <w:lang w:eastAsia="en-GB"/>
              </w:rPr>
              <w:t>19/08</w:t>
            </w:r>
            <w:r w:rsidR="00515554" w:rsidRPr="006943EC">
              <w:rPr>
                <w:rFonts w:ascii="Calibri" w:eastAsia="Times New Roman" w:hAnsi="Calibri" w:cs="Calibri"/>
                <w:lang w:eastAsia="en-GB"/>
              </w:rPr>
              <w:t>/2024</w:t>
            </w:r>
          </w:p>
        </w:tc>
        <w:tc>
          <w:tcPr>
            <w:tcW w:w="270" w:type="dxa"/>
            <w:tcBorders>
              <w:top w:val="single" w:sz="6" w:space="0" w:color="auto"/>
              <w:left w:val="nil"/>
              <w:bottom w:val="single" w:sz="6" w:space="0" w:color="auto"/>
              <w:right w:val="single" w:sz="6" w:space="0" w:color="auto"/>
            </w:tcBorders>
            <w:shd w:val="clear" w:color="auto" w:fill="auto"/>
            <w:hideMark/>
          </w:tcPr>
          <w:p w14:paraId="31EB75F3" w14:textId="77777777" w:rsidR="00515554" w:rsidRPr="00B33FCB" w:rsidRDefault="00515554" w:rsidP="00B03C26">
            <w:pPr>
              <w:spacing w:after="0"/>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550" w:type="dxa"/>
            <w:tcBorders>
              <w:top w:val="single" w:sz="6" w:space="0" w:color="auto"/>
              <w:left w:val="nil"/>
              <w:bottom w:val="single" w:sz="6" w:space="0" w:color="auto"/>
              <w:right w:val="single" w:sz="6" w:space="0" w:color="auto"/>
            </w:tcBorders>
            <w:shd w:val="clear" w:color="auto" w:fill="auto"/>
            <w:hideMark/>
          </w:tcPr>
          <w:p w14:paraId="3118C4E5" w14:textId="77777777" w:rsidR="00515554" w:rsidRPr="00B33FCB" w:rsidRDefault="00515554" w:rsidP="00B03C26">
            <w:pPr>
              <w:spacing w:after="0"/>
              <w:jc w:val="right"/>
              <w:textAlignment w:val="baseline"/>
              <w:rPr>
                <w:rFonts w:ascii="Calibri" w:eastAsia="Times New Roman" w:hAnsi="Calibri" w:cs="Calibri"/>
                <w:sz w:val="24"/>
                <w:lang w:eastAsia="en-GB"/>
              </w:rPr>
            </w:pPr>
            <w:r w:rsidRPr="00B33FCB">
              <w:rPr>
                <w:rFonts w:ascii="Calibri" w:eastAsia="Times New Roman" w:hAnsi="Calibri" w:cs="Calibri"/>
                <w:lang w:eastAsia="en-GB"/>
              </w:rPr>
              <w:t>Last reviewed: </w:t>
            </w:r>
          </w:p>
        </w:tc>
        <w:tc>
          <w:tcPr>
            <w:tcW w:w="2400" w:type="dxa"/>
            <w:tcBorders>
              <w:top w:val="single" w:sz="6" w:space="0" w:color="auto"/>
              <w:left w:val="nil"/>
              <w:bottom w:val="single" w:sz="6" w:space="0" w:color="auto"/>
              <w:right w:val="single" w:sz="6" w:space="0" w:color="auto"/>
            </w:tcBorders>
            <w:shd w:val="clear" w:color="auto" w:fill="auto"/>
            <w:hideMark/>
          </w:tcPr>
          <w:p w14:paraId="1E4641F6" w14:textId="3992C3FE" w:rsidR="00515554" w:rsidRPr="00B33FCB" w:rsidRDefault="00240807" w:rsidP="00B03C26">
            <w:pPr>
              <w:spacing w:after="0"/>
              <w:textAlignment w:val="baseline"/>
              <w:rPr>
                <w:rFonts w:ascii="Calibri" w:eastAsia="Times New Roman" w:hAnsi="Calibri" w:cs="Calibri"/>
                <w:lang w:eastAsia="en-GB"/>
              </w:rPr>
            </w:pPr>
            <w:r>
              <w:rPr>
                <w:rFonts w:ascii="Calibri" w:eastAsia="Times New Roman" w:hAnsi="Calibri" w:cs="Calibri"/>
                <w:lang w:eastAsia="en-GB"/>
              </w:rPr>
              <w:t>26/07</w:t>
            </w:r>
            <w:r w:rsidR="00515554" w:rsidRPr="00B33FCB">
              <w:rPr>
                <w:rFonts w:ascii="Calibri" w:eastAsia="Times New Roman" w:hAnsi="Calibri" w:cs="Calibri"/>
                <w:lang w:eastAsia="en-GB"/>
              </w:rPr>
              <w:t>/2024</w:t>
            </w:r>
          </w:p>
        </w:tc>
      </w:tr>
      <w:tr w:rsidR="00B33FCB" w:rsidRPr="00B33FCB" w14:paraId="15475AFA" w14:textId="77777777" w:rsidTr="00B03C26">
        <w:tc>
          <w:tcPr>
            <w:tcW w:w="1695" w:type="dxa"/>
            <w:tcBorders>
              <w:top w:val="nil"/>
              <w:left w:val="single" w:sz="6" w:space="0" w:color="auto"/>
              <w:bottom w:val="single" w:sz="6" w:space="0" w:color="auto"/>
              <w:right w:val="single" w:sz="6" w:space="0" w:color="auto"/>
            </w:tcBorders>
            <w:shd w:val="clear" w:color="auto" w:fill="auto"/>
            <w:hideMark/>
          </w:tcPr>
          <w:p w14:paraId="7B7D9493" w14:textId="77777777" w:rsidR="00515554" w:rsidRPr="00B33FCB" w:rsidRDefault="00515554" w:rsidP="00B03C26">
            <w:pPr>
              <w:spacing w:after="0"/>
              <w:jc w:val="right"/>
              <w:textAlignment w:val="baseline"/>
              <w:rPr>
                <w:rFonts w:ascii="Calibri" w:eastAsia="Times New Roman" w:hAnsi="Calibri" w:cs="Calibri"/>
                <w:sz w:val="24"/>
                <w:lang w:eastAsia="en-GB"/>
              </w:rPr>
            </w:pPr>
            <w:r w:rsidRPr="00B33FCB">
              <w:rPr>
                <w:rFonts w:ascii="Calibri" w:eastAsia="Times New Roman" w:hAnsi="Calibri" w:cs="Calibri"/>
                <w:lang w:eastAsia="en-GB"/>
              </w:rPr>
              <w:t>Review cycle: </w:t>
            </w:r>
          </w:p>
        </w:tc>
        <w:tc>
          <w:tcPr>
            <w:tcW w:w="2685" w:type="dxa"/>
            <w:tcBorders>
              <w:top w:val="nil"/>
              <w:left w:val="nil"/>
              <w:bottom w:val="single" w:sz="6" w:space="0" w:color="auto"/>
              <w:right w:val="single" w:sz="6" w:space="0" w:color="auto"/>
            </w:tcBorders>
            <w:shd w:val="clear" w:color="auto" w:fill="auto"/>
            <w:hideMark/>
          </w:tcPr>
          <w:p w14:paraId="1BB9C816" w14:textId="17EE808D" w:rsidR="00515554" w:rsidRPr="00B33FCB" w:rsidRDefault="004A1C50" w:rsidP="00B03C26">
            <w:pPr>
              <w:spacing w:after="0"/>
              <w:textAlignment w:val="baseline"/>
              <w:rPr>
                <w:rFonts w:ascii="Calibri" w:eastAsia="Times New Roman" w:hAnsi="Calibri" w:cs="Calibri"/>
                <w:sz w:val="24"/>
                <w:lang w:eastAsia="en-GB"/>
              </w:rPr>
            </w:pPr>
            <w:r>
              <w:rPr>
                <w:rFonts w:ascii="Calibri" w:eastAsia="Times New Roman" w:hAnsi="Calibri" w:cs="Calibri"/>
                <w:lang w:eastAsia="en-GB"/>
              </w:rPr>
              <w:t>Every 2 years</w:t>
            </w:r>
          </w:p>
        </w:tc>
        <w:tc>
          <w:tcPr>
            <w:tcW w:w="270" w:type="dxa"/>
            <w:tcBorders>
              <w:top w:val="nil"/>
              <w:left w:val="nil"/>
              <w:bottom w:val="single" w:sz="6" w:space="0" w:color="auto"/>
              <w:right w:val="single" w:sz="6" w:space="0" w:color="auto"/>
            </w:tcBorders>
            <w:shd w:val="clear" w:color="auto" w:fill="auto"/>
            <w:hideMark/>
          </w:tcPr>
          <w:p w14:paraId="413DB10F" w14:textId="77777777" w:rsidR="00515554" w:rsidRPr="00B33FCB" w:rsidRDefault="00515554" w:rsidP="00B03C26">
            <w:pPr>
              <w:spacing w:after="0"/>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shd w:val="clear" w:color="auto" w:fill="auto"/>
            <w:hideMark/>
          </w:tcPr>
          <w:p w14:paraId="76BE67B5" w14:textId="77777777" w:rsidR="00515554" w:rsidRPr="00B33FCB" w:rsidRDefault="00515554" w:rsidP="00B03C26">
            <w:pPr>
              <w:spacing w:after="0"/>
              <w:jc w:val="right"/>
              <w:textAlignment w:val="baseline"/>
              <w:rPr>
                <w:rFonts w:ascii="Calibri" w:eastAsia="Times New Roman" w:hAnsi="Calibri" w:cs="Calibri"/>
                <w:lang w:eastAsia="en-GB"/>
              </w:rPr>
            </w:pPr>
            <w:r w:rsidRPr="00B33FCB">
              <w:rPr>
                <w:rFonts w:ascii="Calibri" w:eastAsia="Times New Roman" w:hAnsi="Calibri" w:cs="Calibri"/>
                <w:lang w:eastAsia="en-GB"/>
              </w:rPr>
              <w:t>Is this policy statutory? </w:t>
            </w:r>
          </w:p>
        </w:tc>
        <w:tc>
          <w:tcPr>
            <w:tcW w:w="2400" w:type="dxa"/>
            <w:tcBorders>
              <w:top w:val="nil"/>
              <w:left w:val="nil"/>
              <w:bottom w:val="single" w:sz="6" w:space="0" w:color="auto"/>
              <w:right w:val="single" w:sz="6" w:space="0" w:color="auto"/>
            </w:tcBorders>
            <w:shd w:val="clear" w:color="auto" w:fill="auto"/>
            <w:hideMark/>
          </w:tcPr>
          <w:p w14:paraId="019D941A" w14:textId="77777777" w:rsidR="00515554" w:rsidRPr="00B33FCB" w:rsidRDefault="00515554" w:rsidP="00B03C26">
            <w:pPr>
              <w:spacing w:after="0"/>
              <w:textAlignment w:val="baseline"/>
              <w:rPr>
                <w:rFonts w:ascii="Calibri" w:eastAsia="Times New Roman" w:hAnsi="Calibri" w:cs="Calibri"/>
                <w:lang w:eastAsia="en-GB"/>
              </w:rPr>
            </w:pPr>
            <w:r w:rsidRPr="00B33FCB">
              <w:rPr>
                <w:rFonts w:ascii="Calibri" w:eastAsia="Times New Roman" w:hAnsi="Calibri" w:cs="Calibri"/>
                <w:lang w:eastAsia="en-GB"/>
              </w:rPr>
              <w:t>Yes</w:t>
            </w:r>
          </w:p>
        </w:tc>
      </w:tr>
      <w:tr w:rsidR="00B33FCB" w:rsidRPr="00B33FCB" w14:paraId="3E755C9D" w14:textId="77777777" w:rsidTr="00B03C26">
        <w:tc>
          <w:tcPr>
            <w:tcW w:w="1695" w:type="dxa"/>
            <w:tcBorders>
              <w:top w:val="nil"/>
              <w:left w:val="single" w:sz="6" w:space="0" w:color="auto"/>
              <w:bottom w:val="single" w:sz="6" w:space="0" w:color="auto"/>
              <w:right w:val="single" w:sz="6" w:space="0" w:color="auto"/>
            </w:tcBorders>
            <w:shd w:val="clear" w:color="auto" w:fill="auto"/>
            <w:hideMark/>
          </w:tcPr>
          <w:p w14:paraId="6D79DEC4" w14:textId="77777777" w:rsidR="00515554" w:rsidRPr="00B33FCB" w:rsidRDefault="00515554" w:rsidP="00B03C26">
            <w:pPr>
              <w:spacing w:after="0"/>
              <w:jc w:val="right"/>
              <w:textAlignment w:val="baseline"/>
              <w:rPr>
                <w:rFonts w:ascii="Calibri" w:eastAsia="Times New Roman" w:hAnsi="Calibri" w:cs="Calibri"/>
                <w:sz w:val="24"/>
                <w:lang w:eastAsia="en-GB"/>
              </w:rPr>
            </w:pPr>
            <w:r w:rsidRPr="00B33FCB">
              <w:rPr>
                <w:rFonts w:ascii="Calibri" w:eastAsia="Times New Roman" w:hAnsi="Calibri" w:cs="Calibri"/>
                <w:lang w:eastAsia="en-GB"/>
              </w:rPr>
              <w:t>Approval: </w:t>
            </w:r>
          </w:p>
        </w:tc>
        <w:tc>
          <w:tcPr>
            <w:tcW w:w="2685" w:type="dxa"/>
            <w:tcBorders>
              <w:top w:val="nil"/>
              <w:left w:val="nil"/>
              <w:bottom w:val="single" w:sz="6" w:space="0" w:color="auto"/>
              <w:right w:val="single" w:sz="6" w:space="0" w:color="auto"/>
            </w:tcBorders>
            <w:shd w:val="clear" w:color="auto" w:fill="auto"/>
            <w:hideMark/>
          </w:tcPr>
          <w:p w14:paraId="77640883" w14:textId="1933FF26" w:rsidR="00515554" w:rsidRPr="00B33FCB" w:rsidRDefault="008D2089" w:rsidP="00B03C26">
            <w:pPr>
              <w:spacing w:after="0"/>
              <w:textAlignment w:val="baseline"/>
              <w:rPr>
                <w:rFonts w:ascii="Calibri" w:eastAsia="Times New Roman" w:hAnsi="Calibri" w:cs="Calibri"/>
                <w:sz w:val="24"/>
                <w:lang w:eastAsia="en-GB"/>
              </w:rPr>
            </w:pPr>
            <w:r w:rsidRPr="00B33FCB">
              <w:rPr>
                <w:rFonts w:ascii="Calibri" w:eastAsia="Times New Roman" w:hAnsi="Calibri" w:cs="Calibri"/>
                <w:lang w:eastAsia="en-GB"/>
              </w:rPr>
              <w:t xml:space="preserve">Chief </w:t>
            </w:r>
            <w:r w:rsidR="00237229">
              <w:rPr>
                <w:rFonts w:ascii="Calibri" w:eastAsia="Times New Roman" w:hAnsi="Calibri" w:cs="Calibri"/>
                <w:lang w:eastAsia="en-GB"/>
              </w:rPr>
              <w:t>E</w:t>
            </w:r>
            <w:r w:rsidRPr="00B33FCB">
              <w:rPr>
                <w:rFonts w:ascii="Calibri" w:eastAsia="Times New Roman" w:hAnsi="Calibri" w:cs="Calibri"/>
                <w:lang w:eastAsia="en-GB"/>
              </w:rPr>
              <w:t xml:space="preserve">ducation </w:t>
            </w:r>
            <w:r w:rsidR="00237229">
              <w:rPr>
                <w:rFonts w:ascii="Calibri" w:eastAsia="Times New Roman" w:hAnsi="Calibri" w:cs="Calibri"/>
                <w:lang w:eastAsia="en-GB"/>
              </w:rPr>
              <w:t>O</w:t>
            </w:r>
            <w:r w:rsidRPr="00B33FCB">
              <w:rPr>
                <w:rFonts w:ascii="Calibri" w:eastAsia="Times New Roman" w:hAnsi="Calibri" w:cs="Calibri"/>
                <w:lang w:eastAsia="en-GB"/>
              </w:rPr>
              <w:t>fficer</w:t>
            </w:r>
          </w:p>
        </w:tc>
        <w:tc>
          <w:tcPr>
            <w:tcW w:w="270" w:type="dxa"/>
            <w:tcBorders>
              <w:top w:val="nil"/>
              <w:left w:val="nil"/>
              <w:bottom w:val="single" w:sz="6" w:space="0" w:color="auto"/>
              <w:right w:val="single" w:sz="6" w:space="0" w:color="auto"/>
            </w:tcBorders>
            <w:shd w:val="clear" w:color="auto" w:fill="auto"/>
            <w:hideMark/>
          </w:tcPr>
          <w:p w14:paraId="53A78333" w14:textId="77777777" w:rsidR="00515554" w:rsidRPr="00B33FCB" w:rsidRDefault="00515554" w:rsidP="00B03C26">
            <w:pPr>
              <w:spacing w:after="0"/>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shd w:val="clear" w:color="auto" w:fill="auto"/>
            <w:hideMark/>
          </w:tcPr>
          <w:p w14:paraId="5C610DDF" w14:textId="77777777" w:rsidR="00515554" w:rsidRPr="00B33FCB" w:rsidRDefault="00515554" w:rsidP="00B03C26">
            <w:pPr>
              <w:spacing w:after="0"/>
              <w:jc w:val="right"/>
              <w:textAlignment w:val="baseline"/>
              <w:rPr>
                <w:rFonts w:ascii="Calibri" w:eastAsia="Times New Roman" w:hAnsi="Calibri" w:cs="Calibri"/>
                <w:sz w:val="24"/>
                <w:lang w:eastAsia="en-GB"/>
              </w:rPr>
            </w:pPr>
            <w:r w:rsidRPr="00B33FCB">
              <w:rPr>
                <w:rFonts w:ascii="Calibri" w:eastAsia="Times New Roman" w:hAnsi="Calibri" w:cs="Calibri"/>
                <w:lang w:eastAsia="en-GB"/>
              </w:rPr>
              <w:t>Author: </w:t>
            </w:r>
          </w:p>
        </w:tc>
        <w:tc>
          <w:tcPr>
            <w:tcW w:w="2400" w:type="dxa"/>
            <w:tcBorders>
              <w:top w:val="nil"/>
              <w:left w:val="nil"/>
              <w:bottom w:val="single" w:sz="6" w:space="0" w:color="auto"/>
              <w:right w:val="single" w:sz="6" w:space="0" w:color="auto"/>
            </w:tcBorders>
            <w:shd w:val="clear" w:color="auto" w:fill="auto"/>
            <w:hideMark/>
          </w:tcPr>
          <w:p w14:paraId="125E15C2" w14:textId="017D9A09" w:rsidR="00515554" w:rsidRPr="00B33FCB" w:rsidRDefault="008D2089" w:rsidP="00B03C26">
            <w:pPr>
              <w:spacing w:after="0"/>
              <w:textAlignment w:val="baseline"/>
              <w:rPr>
                <w:rFonts w:ascii="Calibri" w:eastAsia="Times New Roman" w:hAnsi="Calibri" w:cs="Calibri"/>
                <w:lang w:eastAsia="en-GB"/>
              </w:rPr>
            </w:pPr>
            <w:r w:rsidRPr="00B33FCB">
              <w:rPr>
                <w:rFonts w:ascii="Calibri" w:eastAsia="Times New Roman" w:hAnsi="Calibri" w:cs="Calibri"/>
                <w:lang w:eastAsia="en-GB"/>
              </w:rPr>
              <w:t xml:space="preserve">Head of </w:t>
            </w:r>
            <w:r w:rsidR="00237229">
              <w:rPr>
                <w:rFonts w:ascii="Calibri" w:eastAsia="Times New Roman" w:hAnsi="Calibri" w:cs="Calibri"/>
                <w:lang w:eastAsia="en-GB"/>
              </w:rPr>
              <w:t>I</w:t>
            </w:r>
            <w:r w:rsidRPr="00B33FCB">
              <w:rPr>
                <w:rFonts w:ascii="Calibri" w:eastAsia="Times New Roman" w:hAnsi="Calibri" w:cs="Calibri"/>
                <w:lang w:eastAsia="en-GB"/>
              </w:rPr>
              <w:t>nclusion</w:t>
            </w:r>
          </w:p>
        </w:tc>
      </w:tr>
      <w:tr w:rsidR="00B33FCB" w:rsidRPr="00B33FCB" w14:paraId="3C84C0C3" w14:textId="77777777" w:rsidTr="00B03C26">
        <w:tc>
          <w:tcPr>
            <w:tcW w:w="1695" w:type="dxa"/>
            <w:tcBorders>
              <w:top w:val="nil"/>
              <w:left w:val="single" w:sz="6" w:space="0" w:color="auto"/>
              <w:bottom w:val="single" w:sz="6" w:space="0" w:color="auto"/>
              <w:right w:val="single" w:sz="6" w:space="0" w:color="auto"/>
            </w:tcBorders>
            <w:shd w:val="clear" w:color="auto" w:fill="auto"/>
            <w:hideMark/>
          </w:tcPr>
          <w:p w14:paraId="376EC229" w14:textId="5BA35D93" w:rsidR="00515554" w:rsidRPr="006943EC" w:rsidRDefault="00515554" w:rsidP="00B03C26">
            <w:pPr>
              <w:spacing w:after="0"/>
              <w:jc w:val="right"/>
              <w:textAlignment w:val="baseline"/>
              <w:rPr>
                <w:rFonts w:ascii="Calibri" w:eastAsia="Times New Roman" w:hAnsi="Calibri" w:cs="Calibri"/>
                <w:sz w:val="24"/>
                <w:lang w:eastAsia="en-GB"/>
              </w:rPr>
            </w:pPr>
            <w:r w:rsidRPr="006943EC">
              <w:rPr>
                <w:rFonts w:ascii="Calibri" w:eastAsia="Times New Roman" w:hAnsi="Calibri" w:cs="Calibri"/>
                <w:lang w:eastAsia="en-GB"/>
              </w:rPr>
              <w:t>Local noting: </w:t>
            </w:r>
          </w:p>
        </w:tc>
        <w:tc>
          <w:tcPr>
            <w:tcW w:w="2685" w:type="dxa"/>
            <w:tcBorders>
              <w:top w:val="nil"/>
              <w:left w:val="nil"/>
              <w:bottom w:val="single" w:sz="6" w:space="0" w:color="auto"/>
              <w:right w:val="single" w:sz="6" w:space="0" w:color="auto"/>
            </w:tcBorders>
            <w:shd w:val="clear" w:color="auto" w:fill="auto"/>
            <w:hideMark/>
          </w:tcPr>
          <w:p w14:paraId="2F1B718B" w14:textId="77777777" w:rsidR="00515554" w:rsidRPr="006943EC" w:rsidRDefault="00515554" w:rsidP="00B03C26">
            <w:pPr>
              <w:spacing w:after="0"/>
              <w:textAlignment w:val="baseline"/>
              <w:rPr>
                <w:rFonts w:ascii="Calibri" w:eastAsia="Times New Roman" w:hAnsi="Calibri" w:cs="Calibri"/>
                <w:sz w:val="24"/>
                <w:lang w:eastAsia="en-GB"/>
              </w:rPr>
            </w:pPr>
            <w:r w:rsidRPr="006943EC">
              <w:rPr>
                <w:rFonts w:ascii="Calibri" w:eastAsia="Times New Roman" w:hAnsi="Calibri" w:cs="Calibri"/>
                <w:lang w:eastAsia="en-GB"/>
              </w:rPr>
              <w:t>Local Committee</w:t>
            </w:r>
          </w:p>
        </w:tc>
        <w:tc>
          <w:tcPr>
            <w:tcW w:w="270" w:type="dxa"/>
            <w:tcBorders>
              <w:top w:val="nil"/>
              <w:left w:val="nil"/>
              <w:bottom w:val="single" w:sz="6" w:space="0" w:color="auto"/>
              <w:right w:val="single" w:sz="6" w:space="0" w:color="auto"/>
            </w:tcBorders>
            <w:shd w:val="clear" w:color="auto" w:fill="auto"/>
            <w:hideMark/>
          </w:tcPr>
          <w:p w14:paraId="4ADFA262" w14:textId="77777777" w:rsidR="00515554" w:rsidRPr="006943EC" w:rsidRDefault="00515554" w:rsidP="00B03C26">
            <w:pPr>
              <w:spacing w:after="0"/>
              <w:textAlignment w:val="baseline"/>
              <w:rPr>
                <w:rFonts w:ascii="Calibri" w:eastAsia="Times New Roman" w:hAnsi="Calibri" w:cs="Calibri"/>
                <w:sz w:val="24"/>
                <w:lang w:eastAsia="en-GB"/>
              </w:rPr>
            </w:pPr>
            <w:r w:rsidRPr="006943EC">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shd w:val="clear" w:color="auto" w:fill="auto"/>
            <w:hideMark/>
          </w:tcPr>
          <w:p w14:paraId="00656EFC" w14:textId="2549C704" w:rsidR="00515554" w:rsidRPr="006943EC" w:rsidRDefault="00515554" w:rsidP="00B03C26">
            <w:pPr>
              <w:spacing w:after="0"/>
              <w:jc w:val="right"/>
              <w:textAlignment w:val="baseline"/>
              <w:rPr>
                <w:rFonts w:ascii="Calibri" w:eastAsia="Times New Roman" w:hAnsi="Calibri" w:cs="Calibri"/>
                <w:sz w:val="24"/>
                <w:lang w:eastAsia="en-GB"/>
              </w:rPr>
            </w:pPr>
            <w:r w:rsidRPr="006943EC">
              <w:rPr>
                <w:rFonts w:ascii="Calibri" w:eastAsia="Times New Roman" w:hAnsi="Calibri" w:cs="Calibri"/>
                <w:lang w:eastAsia="en-GB"/>
              </w:rPr>
              <w:t>Local author: </w:t>
            </w:r>
          </w:p>
        </w:tc>
        <w:tc>
          <w:tcPr>
            <w:tcW w:w="2400" w:type="dxa"/>
            <w:tcBorders>
              <w:top w:val="nil"/>
              <w:left w:val="nil"/>
              <w:bottom w:val="single" w:sz="6" w:space="0" w:color="auto"/>
              <w:right w:val="single" w:sz="6" w:space="0" w:color="auto"/>
            </w:tcBorders>
            <w:shd w:val="clear" w:color="auto" w:fill="auto"/>
            <w:hideMark/>
          </w:tcPr>
          <w:p w14:paraId="4E5F63CE" w14:textId="63EF9831" w:rsidR="00515554" w:rsidRPr="006943EC" w:rsidRDefault="00A0265B" w:rsidP="00B03C26">
            <w:pPr>
              <w:spacing w:after="0"/>
              <w:textAlignment w:val="baseline"/>
              <w:rPr>
                <w:rFonts w:ascii="Calibri" w:eastAsia="Times New Roman" w:hAnsi="Calibri" w:cs="Calibri"/>
                <w:sz w:val="24"/>
                <w:lang w:eastAsia="en-GB"/>
              </w:rPr>
            </w:pPr>
            <w:r w:rsidRPr="006943EC">
              <w:rPr>
                <w:rFonts w:ascii="Calibri" w:eastAsia="Times New Roman" w:hAnsi="Calibri" w:cs="Calibri"/>
                <w:lang w:eastAsia="en-GB"/>
              </w:rPr>
              <w:t>Headteacher</w:t>
            </w:r>
          </w:p>
        </w:tc>
      </w:tr>
      <w:tr w:rsidR="00B33FCB" w:rsidRPr="00B33FCB" w14:paraId="6F931164" w14:textId="77777777" w:rsidTr="00B03C26">
        <w:tc>
          <w:tcPr>
            <w:tcW w:w="1695" w:type="dxa"/>
            <w:tcBorders>
              <w:top w:val="nil"/>
              <w:left w:val="single" w:sz="6" w:space="0" w:color="auto"/>
              <w:bottom w:val="single" w:sz="6" w:space="0" w:color="auto"/>
              <w:right w:val="single" w:sz="6" w:space="0" w:color="auto"/>
            </w:tcBorders>
            <w:shd w:val="clear" w:color="auto" w:fill="auto"/>
            <w:hideMark/>
          </w:tcPr>
          <w:p w14:paraId="4BE3C26B" w14:textId="77777777" w:rsidR="00515554" w:rsidRPr="00B33FCB" w:rsidRDefault="00515554" w:rsidP="00B03C26">
            <w:pPr>
              <w:spacing w:after="0"/>
              <w:jc w:val="right"/>
              <w:textAlignment w:val="baseline"/>
              <w:rPr>
                <w:rFonts w:ascii="Calibri" w:eastAsia="Times New Roman" w:hAnsi="Calibri" w:cs="Calibri"/>
                <w:sz w:val="24"/>
                <w:lang w:eastAsia="en-GB"/>
              </w:rPr>
            </w:pPr>
            <w:r w:rsidRPr="00B33FCB">
              <w:rPr>
                <w:rFonts w:ascii="Calibri" w:eastAsia="Times New Roman" w:hAnsi="Calibri" w:cs="Calibri"/>
                <w:lang w:eastAsia="en-GB"/>
              </w:rPr>
              <w:t>Next review Date </w:t>
            </w:r>
          </w:p>
        </w:tc>
        <w:tc>
          <w:tcPr>
            <w:tcW w:w="2685" w:type="dxa"/>
            <w:tcBorders>
              <w:top w:val="nil"/>
              <w:left w:val="nil"/>
              <w:bottom w:val="single" w:sz="6" w:space="0" w:color="auto"/>
              <w:right w:val="single" w:sz="6" w:space="0" w:color="auto"/>
            </w:tcBorders>
            <w:shd w:val="clear" w:color="auto" w:fill="auto"/>
            <w:hideMark/>
          </w:tcPr>
          <w:p w14:paraId="7BA66AF1" w14:textId="27B2C295" w:rsidR="00515554" w:rsidRPr="00B33FCB" w:rsidRDefault="00515554" w:rsidP="00B03C26">
            <w:pPr>
              <w:spacing w:after="0"/>
              <w:textAlignment w:val="baseline"/>
              <w:rPr>
                <w:rFonts w:ascii="Calibri" w:eastAsia="Times New Roman" w:hAnsi="Calibri" w:cs="Calibri"/>
                <w:lang w:eastAsia="en-GB"/>
              </w:rPr>
            </w:pPr>
            <w:r w:rsidRPr="00B33FCB">
              <w:rPr>
                <w:rFonts w:ascii="Calibri" w:eastAsia="Times New Roman" w:hAnsi="Calibri" w:cs="Calibri"/>
                <w:lang w:eastAsia="en-GB"/>
              </w:rPr>
              <w:t>August 202</w:t>
            </w:r>
            <w:r w:rsidR="006766C0">
              <w:rPr>
                <w:rFonts w:ascii="Calibri" w:eastAsia="Times New Roman" w:hAnsi="Calibri" w:cs="Calibri"/>
                <w:lang w:eastAsia="en-GB"/>
              </w:rPr>
              <w:t>6</w:t>
            </w:r>
          </w:p>
        </w:tc>
        <w:tc>
          <w:tcPr>
            <w:tcW w:w="270" w:type="dxa"/>
            <w:tcBorders>
              <w:top w:val="nil"/>
              <w:left w:val="nil"/>
              <w:bottom w:val="single" w:sz="6" w:space="0" w:color="auto"/>
              <w:right w:val="single" w:sz="6" w:space="0" w:color="auto"/>
            </w:tcBorders>
            <w:shd w:val="clear" w:color="auto" w:fill="auto"/>
            <w:hideMark/>
          </w:tcPr>
          <w:p w14:paraId="3A61AB38" w14:textId="77777777" w:rsidR="00515554" w:rsidRPr="00B33FCB" w:rsidRDefault="00515554" w:rsidP="00B03C26">
            <w:pPr>
              <w:spacing w:after="0"/>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shd w:val="clear" w:color="auto" w:fill="auto"/>
            <w:hideMark/>
          </w:tcPr>
          <w:p w14:paraId="4FF24CFF" w14:textId="77777777" w:rsidR="00515554" w:rsidRPr="00B33FCB" w:rsidRDefault="00515554" w:rsidP="00B03C26">
            <w:pPr>
              <w:spacing w:after="0"/>
              <w:jc w:val="right"/>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c>
          <w:tcPr>
            <w:tcW w:w="2400" w:type="dxa"/>
            <w:tcBorders>
              <w:top w:val="nil"/>
              <w:left w:val="nil"/>
              <w:bottom w:val="single" w:sz="6" w:space="0" w:color="auto"/>
              <w:right w:val="single" w:sz="6" w:space="0" w:color="auto"/>
            </w:tcBorders>
            <w:shd w:val="clear" w:color="auto" w:fill="auto"/>
            <w:hideMark/>
          </w:tcPr>
          <w:p w14:paraId="1D80C1AF" w14:textId="77777777" w:rsidR="00515554" w:rsidRPr="00B33FCB" w:rsidRDefault="00515554" w:rsidP="00B03C26">
            <w:pPr>
              <w:spacing w:after="0"/>
              <w:textAlignment w:val="baseline"/>
              <w:rPr>
                <w:rFonts w:ascii="Calibri" w:eastAsia="Times New Roman" w:hAnsi="Calibri" w:cs="Calibri"/>
                <w:sz w:val="24"/>
                <w:lang w:eastAsia="en-GB"/>
              </w:rPr>
            </w:pPr>
            <w:r w:rsidRPr="00B33FCB">
              <w:rPr>
                <w:rFonts w:ascii="Calibri" w:eastAsia="Times New Roman" w:hAnsi="Calibri" w:cs="Calibri"/>
                <w:lang w:eastAsia="en-GB"/>
              </w:rPr>
              <w:t> </w:t>
            </w:r>
          </w:p>
        </w:tc>
      </w:tr>
    </w:tbl>
    <w:p w14:paraId="780F19B8" w14:textId="33C65B25" w:rsidR="00515554" w:rsidRPr="00B33FCB" w:rsidRDefault="00515554" w:rsidP="00515554">
      <w:pPr>
        <w:textAlignment w:val="baseline"/>
        <w:rPr>
          <w:rFonts w:ascii="Calibri" w:eastAsia="Times New Roman" w:hAnsi="Calibri" w:cs="Calibri"/>
          <w:sz w:val="18"/>
          <w:szCs w:val="18"/>
          <w:lang w:eastAsia="en-GB"/>
        </w:rPr>
      </w:pPr>
    </w:p>
    <w:p w14:paraId="303057EC" w14:textId="77777777" w:rsidR="001C6B97" w:rsidRPr="00B33FCB" w:rsidRDefault="001C6B97" w:rsidP="001C6B97">
      <w:pPr>
        <w:pStyle w:val="Heading1"/>
        <w:rPr>
          <w:rFonts w:ascii="Calibri" w:eastAsia="Arial" w:hAnsi="Calibri" w:cs="Calibri"/>
          <w:color w:val="auto"/>
          <w:szCs w:val="28"/>
          <w:lang w:eastAsia="en-GB" w:bidi="he-IL"/>
        </w:rPr>
      </w:pPr>
    </w:p>
    <w:p w14:paraId="49A9C8D5" w14:textId="77777777" w:rsidR="009F4804" w:rsidRPr="00B33FCB" w:rsidRDefault="009F4804" w:rsidP="009F4804">
      <w:pPr>
        <w:pStyle w:val="TOCHeading"/>
        <w:spacing w:before="0" w:after="120"/>
        <w:rPr>
          <w:rFonts w:ascii="Calibri" w:hAnsi="Calibri" w:cs="Calibri"/>
          <w:b/>
          <w:color w:val="auto"/>
          <w:sz w:val="28"/>
          <w:szCs w:val="28"/>
          <w:lang w:val="en-GB"/>
        </w:rPr>
      </w:pPr>
      <w:r w:rsidRPr="00B33FCB">
        <w:rPr>
          <w:rFonts w:ascii="Calibri" w:hAnsi="Calibri" w:cs="Calibri"/>
          <w:b/>
          <w:color w:val="auto"/>
          <w:sz w:val="28"/>
          <w:szCs w:val="28"/>
          <w:lang w:val="en-GB"/>
        </w:rPr>
        <w:t>Contents</w:t>
      </w:r>
    </w:p>
    <w:p w14:paraId="2272BF1F" w14:textId="61AEE081" w:rsidR="00C611B1" w:rsidRDefault="009F4804">
      <w:pPr>
        <w:pStyle w:val="TOC1"/>
        <w:rPr>
          <w:rFonts w:ascii="Aptos" w:eastAsia="Times New Roman" w:hAnsi="Aptos" w:cs="Arial"/>
          <w:noProof/>
          <w:kern w:val="2"/>
          <w:sz w:val="24"/>
          <w:lang w:eastAsia="en-GB" w:bidi="he-IL"/>
        </w:rPr>
      </w:pPr>
      <w:r w:rsidRPr="00B33FCB">
        <w:rPr>
          <w:rFonts w:ascii="Calibri" w:hAnsi="Calibri" w:cs="Calibri"/>
          <w:bCs/>
          <w:noProof/>
          <w:szCs w:val="20"/>
        </w:rPr>
        <w:fldChar w:fldCharType="begin"/>
      </w:r>
      <w:r w:rsidRPr="00B33FCB">
        <w:rPr>
          <w:rFonts w:ascii="Calibri" w:hAnsi="Calibri" w:cs="Calibri"/>
          <w:bCs/>
          <w:noProof/>
          <w:szCs w:val="20"/>
        </w:rPr>
        <w:instrText xml:space="preserve"> TOC \o "1-3" \h \z \u </w:instrText>
      </w:r>
      <w:r w:rsidRPr="00B33FCB">
        <w:rPr>
          <w:rFonts w:ascii="Calibri" w:hAnsi="Calibri" w:cs="Calibri"/>
          <w:bCs/>
          <w:noProof/>
          <w:szCs w:val="20"/>
        </w:rPr>
        <w:fldChar w:fldCharType="separate"/>
      </w:r>
      <w:hyperlink w:anchor="_Toc172897117" w:history="1">
        <w:r w:rsidR="00C611B1" w:rsidRPr="00BD4D8A">
          <w:rPr>
            <w:rStyle w:val="Hyperlink"/>
            <w:rFonts w:ascii="Calibri" w:hAnsi="Calibri" w:cs="Calibri"/>
            <w:noProof/>
          </w:rPr>
          <w:t>1. Aims</w:t>
        </w:r>
        <w:r w:rsidR="00C611B1">
          <w:rPr>
            <w:noProof/>
            <w:webHidden/>
          </w:rPr>
          <w:tab/>
        </w:r>
        <w:r w:rsidR="00C611B1">
          <w:rPr>
            <w:noProof/>
            <w:webHidden/>
          </w:rPr>
          <w:fldChar w:fldCharType="begin"/>
        </w:r>
        <w:r w:rsidR="00C611B1">
          <w:rPr>
            <w:noProof/>
            <w:webHidden/>
          </w:rPr>
          <w:instrText xml:space="preserve"> PAGEREF _Toc172897117 \h </w:instrText>
        </w:r>
        <w:r w:rsidR="00C611B1">
          <w:rPr>
            <w:noProof/>
            <w:webHidden/>
          </w:rPr>
        </w:r>
        <w:r w:rsidR="00C611B1">
          <w:rPr>
            <w:noProof/>
            <w:webHidden/>
          </w:rPr>
          <w:fldChar w:fldCharType="separate"/>
        </w:r>
        <w:r w:rsidR="00C611B1">
          <w:rPr>
            <w:noProof/>
            <w:webHidden/>
          </w:rPr>
          <w:t>2</w:t>
        </w:r>
        <w:r w:rsidR="00C611B1">
          <w:rPr>
            <w:noProof/>
            <w:webHidden/>
          </w:rPr>
          <w:fldChar w:fldCharType="end"/>
        </w:r>
      </w:hyperlink>
    </w:p>
    <w:p w14:paraId="271ACEFF" w14:textId="2EB46037" w:rsidR="00C611B1" w:rsidRDefault="00A15CF9">
      <w:pPr>
        <w:pStyle w:val="TOC1"/>
        <w:rPr>
          <w:rFonts w:ascii="Aptos" w:eastAsia="Times New Roman" w:hAnsi="Aptos" w:cs="Arial"/>
          <w:noProof/>
          <w:kern w:val="2"/>
          <w:sz w:val="24"/>
          <w:lang w:eastAsia="en-GB" w:bidi="he-IL"/>
        </w:rPr>
      </w:pPr>
      <w:hyperlink w:anchor="_Toc172897118" w:history="1">
        <w:r w:rsidR="00C611B1" w:rsidRPr="00BD4D8A">
          <w:rPr>
            <w:rStyle w:val="Hyperlink"/>
            <w:rFonts w:ascii="Calibri" w:eastAsia="Arial" w:hAnsi="Calibri" w:cs="Calibri"/>
            <w:noProof/>
            <w:lang w:eastAsia="en-GB"/>
          </w:rPr>
          <w:t>2. Legislation and guidance</w:t>
        </w:r>
        <w:r w:rsidR="00C611B1">
          <w:rPr>
            <w:noProof/>
            <w:webHidden/>
          </w:rPr>
          <w:tab/>
        </w:r>
        <w:r w:rsidR="00C611B1">
          <w:rPr>
            <w:noProof/>
            <w:webHidden/>
          </w:rPr>
          <w:fldChar w:fldCharType="begin"/>
        </w:r>
        <w:r w:rsidR="00C611B1">
          <w:rPr>
            <w:noProof/>
            <w:webHidden/>
          </w:rPr>
          <w:instrText xml:space="preserve"> PAGEREF _Toc172897118 \h </w:instrText>
        </w:r>
        <w:r w:rsidR="00C611B1">
          <w:rPr>
            <w:noProof/>
            <w:webHidden/>
          </w:rPr>
        </w:r>
        <w:r w:rsidR="00C611B1">
          <w:rPr>
            <w:noProof/>
            <w:webHidden/>
          </w:rPr>
          <w:fldChar w:fldCharType="separate"/>
        </w:r>
        <w:r w:rsidR="00C611B1">
          <w:rPr>
            <w:noProof/>
            <w:webHidden/>
          </w:rPr>
          <w:t>2</w:t>
        </w:r>
        <w:r w:rsidR="00C611B1">
          <w:rPr>
            <w:noProof/>
            <w:webHidden/>
          </w:rPr>
          <w:fldChar w:fldCharType="end"/>
        </w:r>
      </w:hyperlink>
    </w:p>
    <w:p w14:paraId="4A83D218" w14:textId="752229B1" w:rsidR="00C611B1" w:rsidRDefault="00A15CF9">
      <w:pPr>
        <w:pStyle w:val="TOC1"/>
        <w:rPr>
          <w:rFonts w:ascii="Aptos" w:eastAsia="Times New Roman" w:hAnsi="Aptos" w:cs="Arial"/>
          <w:noProof/>
          <w:kern w:val="2"/>
          <w:sz w:val="24"/>
          <w:lang w:eastAsia="en-GB" w:bidi="he-IL"/>
        </w:rPr>
      </w:pPr>
      <w:hyperlink w:anchor="_Toc172897119" w:history="1">
        <w:r w:rsidR="00C611B1" w:rsidRPr="00BD4D8A">
          <w:rPr>
            <w:rStyle w:val="Hyperlink"/>
            <w:rFonts w:ascii="Calibri" w:eastAsia="Arial" w:hAnsi="Calibri" w:cs="Calibri"/>
            <w:noProof/>
            <w:lang w:eastAsia="en-GB"/>
          </w:rPr>
          <w:t>3. Roles and responsibilities</w:t>
        </w:r>
        <w:r w:rsidR="00C611B1">
          <w:rPr>
            <w:noProof/>
            <w:webHidden/>
          </w:rPr>
          <w:tab/>
        </w:r>
        <w:r w:rsidR="00C611B1">
          <w:rPr>
            <w:noProof/>
            <w:webHidden/>
          </w:rPr>
          <w:fldChar w:fldCharType="begin"/>
        </w:r>
        <w:r w:rsidR="00C611B1">
          <w:rPr>
            <w:noProof/>
            <w:webHidden/>
          </w:rPr>
          <w:instrText xml:space="preserve"> PAGEREF _Toc172897119 \h </w:instrText>
        </w:r>
        <w:r w:rsidR="00C611B1">
          <w:rPr>
            <w:noProof/>
            <w:webHidden/>
          </w:rPr>
        </w:r>
        <w:r w:rsidR="00C611B1">
          <w:rPr>
            <w:noProof/>
            <w:webHidden/>
          </w:rPr>
          <w:fldChar w:fldCharType="separate"/>
        </w:r>
        <w:r w:rsidR="00C611B1">
          <w:rPr>
            <w:noProof/>
            <w:webHidden/>
          </w:rPr>
          <w:t>2</w:t>
        </w:r>
        <w:r w:rsidR="00C611B1">
          <w:rPr>
            <w:noProof/>
            <w:webHidden/>
          </w:rPr>
          <w:fldChar w:fldCharType="end"/>
        </w:r>
      </w:hyperlink>
    </w:p>
    <w:p w14:paraId="3E1FCB2B" w14:textId="31900FBE" w:rsidR="00C611B1" w:rsidRDefault="00A15CF9">
      <w:pPr>
        <w:pStyle w:val="TOC1"/>
        <w:rPr>
          <w:rFonts w:ascii="Aptos" w:eastAsia="Times New Roman" w:hAnsi="Aptos" w:cs="Arial"/>
          <w:noProof/>
          <w:kern w:val="2"/>
          <w:sz w:val="24"/>
          <w:lang w:eastAsia="en-GB" w:bidi="he-IL"/>
        </w:rPr>
      </w:pPr>
      <w:hyperlink w:anchor="_Toc172897120" w:history="1">
        <w:r w:rsidR="00C611B1" w:rsidRPr="00BD4D8A">
          <w:rPr>
            <w:rStyle w:val="Hyperlink"/>
            <w:rFonts w:ascii="Calibri" w:eastAsia="Arial" w:hAnsi="Calibri" w:cs="Calibri"/>
            <w:noProof/>
            <w:lang w:eastAsia="en-GB"/>
          </w:rPr>
          <w:t>4. Recording attendance</w:t>
        </w:r>
        <w:r w:rsidR="00C611B1">
          <w:rPr>
            <w:noProof/>
            <w:webHidden/>
          </w:rPr>
          <w:tab/>
        </w:r>
        <w:r w:rsidR="00C611B1">
          <w:rPr>
            <w:noProof/>
            <w:webHidden/>
          </w:rPr>
          <w:fldChar w:fldCharType="begin"/>
        </w:r>
        <w:r w:rsidR="00C611B1">
          <w:rPr>
            <w:noProof/>
            <w:webHidden/>
          </w:rPr>
          <w:instrText xml:space="preserve"> PAGEREF _Toc172897120 \h </w:instrText>
        </w:r>
        <w:r w:rsidR="00C611B1">
          <w:rPr>
            <w:noProof/>
            <w:webHidden/>
          </w:rPr>
        </w:r>
        <w:r w:rsidR="00C611B1">
          <w:rPr>
            <w:noProof/>
            <w:webHidden/>
          </w:rPr>
          <w:fldChar w:fldCharType="separate"/>
        </w:r>
        <w:r w:rsidR="00C611B1">
          <w:rPr>
            <w:noProof/>
            <w:webHidden/>
          </w:rPr>
          <w:t>5</w:t>
        </w:r>
        <w:r w:rsidR="00C611B1">
          <w:rPr>
            <w:noProof/>
            <w:webHidden/>
          </w:rPr>
          <w:fldChar w:fldCharType="end"/>
        </w:r>
      </w:hyperlink>
    </w:p>
    <w:p w14:paraId="64C21267" w14:textId="68F8B81B" w:rsidR="00C611B1" w:rsidRDefault="00A15CF9">
      <w:pPr>
        <w:pStyle w:val="TOC1"/>
        <w:rPr>
          <w:rFonts w:ascii="Aptos" w:eastAsia="Times New Roman" w:hAnsi="Aptos" w:cs="Arial"/>
          <w:noProof/>
          <w:kern w:val="2"/>
          <w:sz w:val="24"/>
          <w:lang w:eastAsia="en-GB" w:bidi="he-IL"/>
        </w:rPr>
      </w:pPr>
      <w:hyperlink w:anchor="_Toc172897121" w:history="1">
        <w:r w:rsidR="00C611B1" w:rsidRPr="00BD4D8A">
          <w:rPr>
            <w:rStyle w:val="Hyperlink"/>
            <w:rFonts w:ascii="Calibri" w:eastAsia="Arial" w:hAnsi="Calibri" w:cs="Calibri"/>
            <w:noProof/>
            <w:lang w:eastAsia="en-GB"/>
          </w:rPr>
          <w:t>5. Authorised and unauthorised absence</w:t>
        </w:r>
        <w:r w:rsidR="00C611B1">
          <w:rPr>
            <w:noProof/>
            <w:webHidden/>
          </w:rPr>
          <w:tab/>
        </w:r>
        <w:r w:rsidR="00C611B1">
          <w:rPr>
            <w:noProof/>
            <w:webHidden/>
          </w:rPr>
          <w:fldChar w:fldCharType="begin"/>
        </w:r>
        <w:r w:rsidR="00C611B1">
          <w:rPr>
            <w:noProof/>
            <w:webHidden/>
          </w:rPr>
          <w:instrText xml:space="preserve"> PAGEREF _Toc172897121 \h </w:instrText>
        </w:r>
        <w:r w:rsidR="00C611B1">
          <w:rPr>
            <w:noProof/>
            <w:webHidden/>
          </w:rPr>
        </w:r>
        <w:r w:rsidR="00C611B1">
          <w:rPr>
            <w:noProof/>
            <w:webHidden/>
          </w:rPr>
          <w:fldChar w:fldCharType="separate"/>
        </w:r>
        <w:r w:rsidR="00C611B1">
          <w:rPr>
            <w:noProof/>
            <w:webHidden/>
          </w:rPr>
          <w:t>7</w:t>
        </w:r>
        <w:r w:rsidR="00C611B1">
          <w:rPr>
            <w:noProof/>
            <w:webHidden/>
          </w:rPr>
          <w:fldChar w:fldCharType="end"/>
        </w:r>
      </w:hyperlink>
    </w:p>
    <w:p w14:paraId="0448D4D6" w14:textId="21211AA3" w:rsidR="00C611B1" w:rsidRDefault="00A15CF9">
      <w:pPr>
        <w:pStyle w:val="TOC1"/>
        <w:rPr>
          <w:rFonts w:ascii="Aptos" w:eastAsia="Times New Roman" w:hAnsi="Aptos" w:cs="Arial"/>
          <w:noProof/>
          <w:kern w:val="2"/>
          <w:sz w:val="24"/>
          <w:lang w:eastAsia="en-GB" w:bidi="he-IL"/>
        </w:rPr>
      </w:pPr>
      <w:hyperlink w:anchor="_Toc172897122" w:history="1">
        <w:r w:rsidR="00C611B1" w:rsidRPr="00BD4D8A">
          <w:rPr>
            <w:rStyle w:val="Hyperlink"/>
            <w:rFonts w:ascii="Calibri" w:eastAsia="Arial" w:hAnsi="Calibri" w:cs="Calibri"/>
            <w:noProof/>
            <w:lang w:eastAsia="en-GB"/>
          </w:rPr>
          <w:t>6. Strategies for promoting attendance</w:t>
        </w:r>
        <w:r w:rsidR="00C611B1">
          <w:rPr>
            <w:noProof/>
            <w:webHidden/>
          </w:rPr>
          <w:tab/>
        </w:r>
        <w:r w:rsidR="00C611B1">
          <w:rPr>
            <w:noProof/>
            <w:webHidden/>
          </w:rPr>
          <w:fldChar w:fldCharType="begin"/>
        </w:r>
        <w:r w:rsidR="00C611B1">
          <w:rPr>
            <w:noProof/>
            <w:webHidden/>
          </w:rPr>
          <w:instrText xml:space="preserve"> PAGEREF _Toc172897122 \h </w:instrText>
        </w:r>
        <w:r w:rsidR="00C611B1">
          <w:rPr>
            <w:noProof/>
            <w:webHidden/>
          </w:rPr>
        </w:r>
        <w:r w:rsidR="00C611B1">
          <w:rPr>
            <w:noProof/>
            <w:webHidden/>
          </w:rPr>
          <w:fldChar w:fldCharType="separate"/>
        </w:r>
        <w:r w:rsidR="00C611B1">
          <w:rPr>
            <w:noProof/>
            <w:webHidden/>
          </w:rPr>
          <w:t>9</w:t>
        </w:r>
        <w:r w:rsidR="00C611B1">
          <w:rPr>
            <w:noProof/>
            <w:webHidden/>
          </w:rPr>
          <w:fldChar w:fldCharType="end"/>
        </w:r>
      </w:hyperlink>
    </w:p>
    <w:p w14:paraId="7919B9EE" w14:textId="6BA3C3E9" w:rsidR="00C611B1" w:rsidRDefault="00A15CF9">
      <w:pPr>
        <w:pStyle w:val="TOC1"/>
        <w:rPr>
          <w:rFonts w:ascii="Aptos" w:eastAsia="Times New Roman" w:hAnsi="Aptos" w:cs="Arial"/>
          <w:noProof/>
          <w:kern w:val="2"/>
          <w:sz w:val="24"/>
          <w:lang w:eastAsia="en-GB" w:bidi="he-IL"/>
        </w:rPr>
      </w:pPr>
      <w:hyperlink w:anchor="_Toc172897123" w:history="1">
        <w:r w:rsidR="00C611B1" w:rsidRPr="00BD4D8A">
          <w:rPr>
            <w:rStyle w:val="Hyperlink"/>
            <w:rFonts w:ascii="Calibri" w:eastAsia="Arial" w:hAnsi="Calibri" w:cs="Calibri"/>
            <w:noProof/>
            <w:lang w:eastAsia="en-GB"/>
          </w:rPr>
          <w:t>7. Supporting pupils who are absent from school</w:t>
        </w:r>
        <w:r w:rsidR="00C611B1">
          <w:rPr>
            <w:noProof/>
            <w:webHidden/>
          </w:rPr>
          <w:tab/>
        </w:r>
        <w:r w:rsidR="00C611B1">
          <w:rPr>
            <w:noProof/>
            <w:webHidden/>
          </w:rPr>
          <w:fldChar w:fldCharType="begin"/>
        </w:r>
        <w:r w:rsidR="00C611B1">
          <w:rPr>
            <w:noProof/>
            <w:webHidden/>
          </w:rPr>
          <w:instrText xml:space="preserve"> PAGEREF _Toc172897123 \h </w:instrText>
        </w:r>
        <w:r w:rsidR="00C611B1">
          <w:rPr>
            <w:noProof/>
            <w:webHidden/>
          </w:rPr>
        </w:r>
        <w:r w:rsidR="00C611B1">
          <w:rPr>
            <w:noProof/>
            <w:webHidden/>
          </w:rPr>
          <w:fldChar w:fldCharType="separate"/>
        </w:r>
        <w:r w:rsidR="00C611B1">
          <w:rPr>
            <w:noProof/>
            <w:webHidden/>
          </w:rPr>
          <w:t>9</w:t>
        </w:r>
        <w:r w:rsidR="00C611B1">
          <w:rPr>
            <w:noProof/>
            <w:webHidden/>
          </w:rPr>
          <w:fldChar w:fldCharType="end"/>
        </w:r>
      </w:hyperlink>
    </w:p>
    <w:p w14:paraId="6AFED565" w14:textId="5758E183" w:rsidR="00C611B1" w:rsidRDefault="00A15CF9">
      <w:pPr>
        <w:pStyle w:val="TOC1"/>
        <w:rPr>
          <w:rFonts w:ascii="Aptos" w:eastAsia="Times New Roman" w:hAnsi="Aptos" w:cs="Arial"/>
          <w:noProof/>
          <w:kern w:val="2"/>
          <w:sz w:val="24"/>
          <w:lang w:eastAsia="en-GB" w:bidi="he-IL"/>
        </w:rPr>
      </w:pPr>
      <w:hyperlink w:anchor="_Toc172897124" w:history="1">
        <w:r w:rsidR="00C611B1" w:rsidRPr="00BD4D8A">
          <w:rPr>
            <w:rStyle w:val="Hyperlink"/>
            <w:rFonts w:ascii="Calibri" w:eastAsia="Arial" w:hAnsi="Calibri" w:cs="Calibri"/>
            <w:noProof/>
            <w:lang w:eastAsia="en-GB"/>
          </w:rPr>
          <w:t>8. Attendance monitoring</w:t>
        </w:r>
        <w:r w:rsidR="00C611B1">
          <w:rPr>
            <w:noProof/>
            <w:webHidden/>
          </w:rPr>
          <w:tab/>
        </w:r>
        <w:r w:rsidR="00C611B1">
          <w:rPr>
            <w:noProof/>
            <w:webHidden/>
          </w:rPr>
          <w:fldChar w:fldCharType="begin"/>
        </w:r>
        <w:r w:rsidR="00C611B1">
          <w:rPr>
            <w:noProof/>
            <w:webHidden/>
          </w:rPr>
          <w:instrText xml:space="preserve"> PAGEREF _Toc172897124 \h </w:instrText>
        </w:r>
        <w:r w:rsidR="00C611B1">
          <w:rPr>
            <w:noProof/>
            <w:webHidden/>
          </w:rPr>
        </w:r>
        <w:r w:rsidR="00C611B1">
          <w:rPr>
            <w:noProof/>
            <w:webHidden/>
          </w:rPr>
          <w:fldChar w:fldCharType="separate"/>
        </w:r>
        <w:r w:rsidR="00C611B1">
          <w:rPr>
            <w:noProof/>
            <w:webHidden/>
          </w:rPr>
          <w:t>10</w:t>
        </w:r>
        <w:r w:rsidR="00C611B1">
          <w:rPr>
            <w:noProof/>
            <w:webHidden/>
          </w:rPr>
          <w:fldChar w:fldCharType="end"/>
        </w:r>
      </w:hyperlink>
    </w:p>
    <w:p w14:paraId="4D4D804C" w14:textId="73F2F54D" w:rsidR="00C611B1" w:rsidRDefault="00A15CF9">
      <w:pPr>
        <w:pStyle w:val="TOC1"/>
        <w:rPr>
          <w:rFonts w:ascii="Aptos" w:eastAsia="Times New Roman" w:hAnsi="Aptos" w:cs="Arial"/>
          <w:noProof/>
          <w:kern w:val="2"/>
          <w:sz w:val="24"/>
          <w:lang w:eastAsia="en-GB" w:bidi="he-IL"/>
        </w:rPr>
      </w:pPr>
      <w:hyperlink w:anchor="_Toc172897125" w:history="1">
        <w:r w:rsidR="00C611B1" w:rsidRPr="00BD4D8A">
          <w:rPr>
            <w:rStyle w:val="Hyperlink"/>
            <w:rFonts w:ascii="Calibri" w:eastAsia="Arial" w:hAnsi="Calibri" w:cs="Calibri"/>
            <w:noProof/>
            <w:lang w:eastAsia="en-GB"/>
          </w:rPr>
          <w:t>9. Monitoring arrangements</w:t>
        </w:r>
        <w:r w:rsidR="00C611B1">
          <w:rPr>
            <w:noProof/>
            <w:webHidden/>
          </w:rPr>
          <w:tab/>
        </w:r>
        <w:r w:rsidR="00C611B1">
          <w:rPr>
            <w:noProof/>
            <w:webHidden/>
          </w:rPr>
          <w:fldChar w:fldCharType="begin"/>
        </w:r>
        <w:r w:rsidR="00C611B1">
          <w:rPr>
            <w:noProof/>
            <w:webHidden/>
          </w:rPr>
          <w:instrText xml:space="preserve"> PAGEREF _Toc172897125 \h </w:instrText>
        </w:r>
        <w:r w:rsidR="00C611B1">
          <w:rPr>
            <w:noProof/>
            <w:webHidden/>
          </w:rPr>
        </w:r>
        <w:r w:rsidR="00C611B1">
          <w:rPr>
            <w:noProof/>
            <w:webHidden/>
          </w:rPr>
          <w:fldChar w:fldCharType="separate"/>
        </w:r>
        <w:r w:rsidR="00C611B1">
          <w:rPr>
            <w:noProof/>
            <w:webHidden/>
          </w:rPr>
          <w:t>12</w:t>
        </w:r>
        <w:r w:rsidR="00C611B1">
          <w:rPr>
            <w:noProof/>
            <w:webHidden/>
          </w:rPr>
          <w:fldChar w:fldCharType="end"/>
        </w:r>
      </w:hyperlink>
    </w:p>
    <w:p w14:paraId="313FC026" w14:textId="79B66378" w:rsidR="00C611B1" w:rsidRDefault="00A15CF9">
      <w:pPr>
        <w:pStyle w:val="TOC1"/>
        <w:rPr>
          <w:rFonts w:ascii="Aptos" w:eastAsia="Times New Roman" w:hAnsi="Aptos" w:cs="Arial"/>
          <w:noProof/>
          <w:kern w:val="2"/>
          <w:sz w:val="24"/>
          <w:lang w:eastAsia="en-GB" w:bidi="he-IL"/>
        </w:rPr>
      </w:pPr>
      <w:hyperlink w:anchor="_Toc172897126" w:history="1">
        <w:r w:rsidR="00C611B1" w:rsidRPr="00BD4D8A">
          <w:rPr>
            <w:rStyle w:val="Hyperlink"/>
            <w:rFonts w:ascii="Calibri" w:eastAsia="Arial" w:hAnsi="Calibri" w:cs="Calibri"/>
            <w:noProof/>
            <w:lang w:eastAsia="en-GB"/>
          </w:rPr>
          <w:t>10. Links with other policies</w:t>
        </w:r>
        <w:r w:rsidR="00C611B1">
          <w:rPr>
            <w:noProof/>
            <w:webHidden/>
          </w:rPr>
          <w:tab/>
        </w:r>
        <w:r w:rsidR="00C611B1">
          <w:rPr>
            <w:noProof/>
            <w:webHidden/>
          </w:rPr>
          <w:fldChar w:fldCharType="begin"/>
        </w:r>
        <w:r w:rsidR="00C611B1">
          <w:rPr>
            <w:noProof/>
            <w:webHidden/>
          </w:rPr>
          <w:instrText xml:space="preserve"> PAGEREF _Toc172897126 \h </w:instrText>
        </w:r>
        <w:r w:rsidR="00C611B1">
          <w:rPr>
            <w:noProof/>
            <w:webHidden/>
          </w:rPr>
        </w:r>
        <w:r w:rsidR="00C611B1">
          <w:rPr>
            <w:noProof/>
            <w:webHidden/>
          </w:rPr>
          <w:fldChar w:fldCharType="separate"/>
        </w:r>
        <w:r w:rsidR="00C611B1">
          <w:rPr>
            <w:noProof/>
            <w:webHidden/>
          </w:rPr>
          <w:t>12</w:t>
        </w:r>
        <w:r w:rsidR="00C611B1">
          <w:rPr>
            <w:noProof/>
            <w:webHidden/>
          </w:rPr>
          <w:fldChar w:fldCharType="end"/>
        </w:r>
      </w:hyperlink>
    </w:p>
    <w:p w14:paraId="75BB31CA" w14:textId="64EC4232" w:rsidR="00C611B1" w:rsidRDefault="00A15CF9">
      <w:pPr>
        <w:pStyle w:val="TOC3"/>
        <w:tabs>
          <w:tab w:val="right" w:leader="dot" w:pos="9736"/>
        </w:tabs>
        <w:rPr>
          <w:rFonts w:ascii="Aptos" w:eastAsia="Times New Roman" w:hAnsi="Aptos" w:cs="Arial"/>
          <w:noProof/>
          <w:kern w:val="2"/>
          <w:sz w:val="24"/>
          <w:lang w:eastAsia="en-GB" w:bidi="he-IL"/>
        </w:rPr>
      </w:pPr>
      <w:hyperlink w:anchor="_Toc172897127" w:history="1">
        <w:r w:rsidR="00C611B1" w:rsidRPr="00BD4D8A">
          <w:rPr>
            <w:rStyle w:val="Hyperlink"/>
            <w:rFonts w:ascii="Calibri" w:eastAsia="Arial" w:hAnsi="Calibri" w:cs="Calibri"/>
            <w:noProof/>
            <w:lang w:eastAsia="en-GB"/>
          </w:rPr>
          <w:t>Appendix 1: attendance codes</w:t>
        </w:r>
        <w:r w:rsidR="00C611B1">
          <w:rPr>
            <w:noProof/>
            <w:webHidden/>
          </w:rPr>
          <w:tab/>
        </w:r>
        <w:r w:rsidR="00C611B1">
          <w:rPr>
            <w:noProof/>
            <w:webHidden/>
          </w:rPr>
          <w:fldChar w:fldCharType="begin"/>
        </w:r>
        <w:r w:rsidR="00C611B1">
          <w:rPr>
            <w:noProof/>
            <w:webHidden/>
          </w:rPr>
          <w:instrText xml:space="preserve"> PAGEREF _Toc172897127 \h </w:instrText>
        </w:r>
        <w:r w:rsidR="00C611B1">
          <w:rPr>
            <w:noProof/>
            <w:webHidden/>
          </w:rPr>
        </w:r>
        <w:r w:rsidR="00C611B1">
          <w:rPr>
            <w:noProof/>
            <w:webHidden/>
          </w:rPr>
          <w:fldChar w:fldCharType="separate"/>
        </w:r>
        <w:r w:rsidR="00C611B1">
          <w:rPr>
            <w:noProof/>
            <w:webHidden/>
          </w:rPr>
          <w:t>13</w:t>
        </w:r>
        <w:r w:rsidR="00C611B1">
          <w:rPr>
            <w:noProof/>
            <w:webHidden/>
          </w:rPr>
          <w:fldChar w:fldCharType="end"/>
        </w:r>
      </w:hyperlink>
    </w:p>
    <w:p w14:paraId="7A220CA9" w14:textId="2972173B" w:rsidR="009F4804" w:rsidRPr="00B33FCB" w:rsidRDefault="009F4804" w:rsidP="009F4804">
      <w:pPr>
        <w:pStyle w:val="TOC1"/>
        <w:rPr>
          <w:rFonts w:ascii="Calibri" w:hAnsi="Calibri" w:cs="Calibri"/>
          <w:noProof/>
        </w:rPr>
      </w:pPr>
      <w:r w:rsidRPr="00B33FCB">
        <w:rPr>
          <w:rFonts w:ascii="Calibri" w:hAnsi="Calibri" w:cs="Calibri"/>
          <w:noProof/>
          <w:szCs w:val="20"/>
        </w:rPr>
        <w:fldChar w:fldCharType="end"/>
      </w:r>
      <w:r w:rsidR="001C6B97" w:rsidRPr="00B33FCB">
        <w:rPr>
          <w:rFonts w:ascii="Calibri" w:hAnsi="Calibri" w:cs="Calibri"/>
          <w:lang w:eastAsia="en-GB" w:bidi="he-IL"/>
        </w:rPr>
        <w:fldChar w:fldCharType="begin"/>
      </w:r>
      <w:r w:rsidR="001C6B97" w:rsidRPr="00B33FCB">
        <w:rPr>
          <w:rFonts w:ascii="Calibri" w:hAnsi="Calibri" w:cs="Calibri"/>
          <w:lang w:eastAsia="en-GB" w:bidi="he-IL"/>
        </w:rPr>
        <w:instrText xml:space="preserve"> TOC \o "1-3" \h \z \u </w:instrText>
      </w:r>
      <w:r w:rsidR="001C6B97" w:rsidRPr="00B33FCB">
        <w:rPr>
          <w:rFonts w:ascii="Calibri" w:hAnsi="Calibri" w:cs="Calibri"/>
          <w:lang w:eastAsia="en-GB" w:bidi="he-IL"/>
        </w:rPr>
        <w:fldChar w:fldCharType="end"/>
      </w:r>
      <w:bookmarkStart w:id="0" w:name="_Toc162360190"/>
    </w:p>
    <w:p w14:paraId="074CA21D" w14:textId="5BD73178" w:rsidR="009F4804" w:rsidRPr="00B33FCB" w:rsidRDefault="006A3566" w:rsidP="009F4804">
      <w:pPr>
        <w:pStyle w:val="1bodycopy10pt"/>
        <w:rPr>
          <w:rFonts w:ascii="Calibri" w:hAnsi="Calibri" w:cs="Calibri"/>
          <w:noProof/>
          <w:szCs w:val="20"/>
        </w:rPr>
      </w:pPr>
      <w:r w:rsidRPr="00B33FCB">
        <w:rPr>
          <w:rFonts w:ascii="Calibri" w:hAnsi="Calibri" w:cs="Calibri"/>
          <w:noProof/>
          <w:szCs w:val="20"/>
        </w:rPr>
        <w:br w:type="page"/>
      </w:r>
    </w:p>
    <w:p w14:paraId="21F3E99C" w14:textId="77777777" w:rsidR="009F4804" w:rsidRPr="00B33FCB" w:rsidRDefault="009F4804" w:rsidP="009F4804">
      <w:pPr>
        <w:pStyle w:val="Heading1"/>
        <w:rPr>
          <w:rFonts w:ascii="Calibri" w:hAnsi="Calibri" w:cs="Calibri"/>
          <w:color w:val="auto"/>
        </w:rPr>
      </w:pPr>
      <w:bookmarkStart w:id="1" w:name="_Toc141952376"/>
      <w:bookmarkStart w:id="2" w:name="_Toc172897117"/>
      <w:bookmarkEnd w:id="0"/>
      <w:r w:rsidRPr="00B33FCB">
        <w:rPr>
          <w:rFonts w:ascii="Calibri" w:hAnsi="Calibri" w:cs="Calibri"/>
          <w:color w:val="auto"/>
        </w:rPr>
        <w:lastRenderedPageBreak/>
        <w:t>1. Aims</w:t>
      </w:r>
      <w:bookmarkEnd w:id="1"/>
      <w:bookmarkEnd w:id="2"/>
      <w:r w:rsidRPr="00B33FCB">
        <w:rPr>
          <w:rFonts w:ascii="Calibri" w:hAnsi="Calibri" w:cs="Calibri"/>
          <w:color w:val="auto"/>
        </w:rPr>
        <w:t xml:space="preserve"> </w:t>
      </w:r>
    </w:p>
    <w:p w14:paraId="2555CC8E" w14:textId="77777777" w:rsidR="001C6B97" w:rsidRPr="00B33FCB" w:rsidRDefault="00F420B4" w:rsidP="001C6B97">
      <w:pPr>
        <w:rPr>
          <w:rFonts w:ascii="Calibri" w:hAnsi="Calibri" w:cs="Calibri"/>
          <w:lang w:eastAsia="en-GB" w:bidi="he-IL"/>
        </w:rPr>
      </w:pPr>
      <w:r w:rsidRPr="00B33FCB">
        <w:rPr>
          <w:rFonts w:ascii="Calibri" w:hAnsi="Calibri" w:cs="Calibri"/>
          <w:lang w:eastAsia="en-GB" w:bidi="he-IL"/>
        </w:rPr>
        <w:t>This policy aims to show our commitment</w:t>
      </w:r>
      <w:r w:rsidR="001C6B97" w:rsidRPr="00B33FCB">
        <w:rPr>
          <w:rFonts w:ascii="Calibri" w:hAnsi="Calibri" w:cs="Calibri"/>
          <w:lang w:eastAsia="en-GB" w:bidi="he-IL"/>
        </w:rPr>
        <w:t xml:space="preserve"> to meeting our obligation</w:t>
      </w:r>
      <w:r w:rsidR="00C56899" w:rsidRPr="00B33FCB">
        <w:rPr>
          <w:rFonts w:ascii="Calibri" w:hAnsi="Calibri" w:cs="Calibri"/>
          <w:lang w:eastAsia="en-GB" w:bidi="he-IL"/>
        </w:rPr>
        <w:t>s</w:t>
      </w:r>
      <w:r w:rsidR="001C6B97" w:rsidRPr="00B33FCB">
        <w:rPr>
          <w:rFonts w:ascii="Calibri" w:hAnsi="Calibri" w:cs="Calibri"/>
          <w:lang w:eastAsia="en-GB" w:bidi="he-IL"/>
        </w:rPr>
        <w:t xml:space="preserve"> with regards to school attendance</w:t>
      </w:r>
      <w:r w:rsidR="00C56899" w:rsidRPr="00B33FCB">
        <w:rPr>
          <w:rFonts w:ascii="Calibri" w:hAnsi="Calibri" w:cs="Calibri"/>
          <w:lang w:eastAsia="en-GB" w:bidi="he-IL"/>
        </w:rPr>
        <w:t>,</w:t>
      </w:r>
      <w:r w:rsidR="001C6B97" w:rsidRPr="00B33FCB">
        <w:rPr>
          <w:rFonts w:ascii="Calibri" w:hAnsi="Calibri" w:cs="Calibri"/>
          <w:lang w:eastAsia="en-GB" w:bidi="he-IL"/>
        </w:rPr>
        <w:t xml:space="preserve"> </w:t>
      </w:r>
      <w:r w:rsidR="00B42E18" w:rsidRPr="00B33FCB">
        <w:rPr>
          <w:rFonts w:ascii="Calibri" w:hAnsi="Calibri" w:cs="Calibri"/>
          <w:lang w:eastAsia="en-GB" w:bidi="he-IL"/>
        </w:rPr>
        <w:t>including those laid out in the Department for Education’s (DfE’s) statutory guidance on</w:t>
      </w:r>
      <w:r w:rsidR="00B42E18" w:rsidRPr="00B33FCB">
        <w:rPr>
          <w:rFonts w:ascii="Calibri" w:hAnsi="Calibri" w:cs="Calibri"/>
          <w:shd w:val="clear" w:color="auto" w:fill="FFFFFF"/>
          <w:lang w:eastAsia="en-GB" w:bidi="he-IL"/>
        </w:rPr>
        <w:t xml:space="preserve"> </w:t>
      </w:r>
      <w:hyperlink r:id="rId11" w:history="1">
        <w:r w:rsidR="005234E3" w:rsidRPr="006766C0">
          <w:rPr>
            <w:rFonts w:ascii="Calibri" w:hAnsi="Calibri" w:cs="Calibri"/>
            <w:color w:val="0070C0"/>
            <w:u w:val="single" w:color="0072CC"/>
            <w:lang w:eastAsia="en-GB" w:bidi="he-IL"/>
          </w:rPr>
          <w:t>working together to improve school attendance (applies from 19 August 2024)</w:t>
        </w:r>
      </w:hyperlink>
      <w:r w:rsidR="005234E3" w:rsidRPr="00B33FCB">
        <w:rPr>
          <w:rFonts w:ascii="Calibri" w:hAnsi="Calibri" w:cs="Calibri"/>
          <w:lang w:eastAsia="en-GB" w:bidi="he-IL"/>
        </w:rPr>
        <w:t>, t</w:t>
      </w:r>
      <w:r w:rsidR="001C6B97" w:rsidRPr="00B33FCB">
        <w:rPr>
          <w:rFonts w:ascii="Calibri" w:hAnsi="Calibri" w:cs="Calibri"/>
          <w:lang w:eastAsia="en-GB" w:bidi="he-IL"/>
        </w:rPr>
        <w:t>hrough our whole-school culture and ethos that values good attendance, including:</w:t>
      </w:r>
      <w:bookmarkStart w:id="3" w:name="_Hlk166581448"/>
    </w:p>
    <w:p w14:paraId="679536FB" w14:textId="77777777" w:rsidR="0008500A" w:rsidRPr="00B33FCB" w:rsidRDefault="0008500A" w:rsidP="007306B0">
      <w:pPr>
        <w:numPr>
          <w:ilvl w:val="0"/>
          <w:numId w:val="13"/>
        </w:numPr>
        <w:rPr>
          <w:rFonts w:ascii="Calibri" w:eastAsia="Times New Roman" w:hAnsi="Calibri" w:cs="Calibri"/>
          <w:lang w:eastAsia="en-GB" w:bidi="he-IL"/>
        </w:rPr>
      </w:pPr>
      <w:r w:rsidRPr="00B33FCB">
        <w:rPr>
          <w:rFonts w:ascii="Calibri" w:eastAsia="Times New Roman" w:hAnsi="Calibri" w:cs="Calibri"/>
          <w:lang w:eastAsia="en-GB" w:bidi="he-IL"/>
        </w:rPr>
        <w:t>Setting high expectations for the attendance and punctuality of all pupils</w:t>
      </w:r>
    </w:p>
    <w:bookmarkEnd w:id="3"/>
    <w:p w14:paraId="626B1B64" w14:textId="77777777" w:rsidR="001C6B97" w:rsidRPr="00B33FCB" w:rsidRDefault="001C6B97" w:rsidP="007306B0">
      <w:pPr>
        <w:numPr>
          <w:ilvl w:val="0"/>
          <w:numId w:val="13"/>
        </w:numPr>
        <w:rPr>
          <w:rFonts w:ascii="Calibri" w:eastAsia="Times New Roman" w:hAnsi="Calibri" w:cs="Calibri"/>
          <w:lang w:eastAsia="en-GB" w:bidi="he-IL"/>
        </w:rPr>
      </w:pPr>
      <w:r w:rsidRPr="00B33FCB">
        <w:rPr>
          <w:rFonts w:ascii="Calibri" w:hAnsi="Calibri" w:cs="Calibri"/>
          <w:lang w:eastAsia="en-GB" w:bidi="he-IL"/>
        </w:rPr>
        <w:t xml:space="preserve">Promoting good attendance </w:t>
      </w:r>
      <w:r w:rsidR="00D44E16" w:rsidRPr="00B33FCB">
        <w:rPr>
          <w:rFonts w:ascii="Calibri" w:hAnsi="Calibri" w:cs="Calibri"/>
          <w:lang w:eastAsia="en-GB" w:bidi="he-IL"/>
        </w:rPr>
        <w:t>and the benefits of good attendance</w:t>
      </w:r>
    </w:p>
    <w:p w14:paraId="4206ADDC" w14:textId="77777777" w:rsidR="001C6B97" w:rsidRPr="00B33FCB" w:rsidRDefault="001C6B97" w:rsidP="007306B0">
      <w:pPr>
        <w:numPr>
          <w:ilvl w:val="0"/>
          <w:numId w:val="13"/>
        </w:numPr>
        <w:rPr>
          <w:rFonts w:ascii="Calibri" w:eastAsia="Times New Roman" w:hAnsi="Calibri" w:cs="Calibri"/>
          <w:lang w:eastAsia="en-GB" w:bidi="he-IL"/>
        </w:rPr>
      </w:pPr>
      <w:r w:rsidRPr="00B33FCB">
        <w:rPr>
          <w:rFonts w:ascii="Calibri" w:hAnsi="Calibri" w:cs="Calibri"/>
          <w:lang w:eastAsia="en-GB" w:bidi="he-IL"/>
        </w:rPr>
        <w:t>Reducing absence, including persistent and severe absence</w:t>
      </w:r>
    </w:p>
    <w:p w14:paraId="1548A54B" w14:textId="77777777" w:rsidR="001C6B97" w:rsidRPr="00B33FCB" w:rsidRDefault="001C6B97" w:rsidP="007306B0">
      <w:pPr>
        <w:numPr>
          <w:ilvl w:val="0"/>
          <w:numId w:val="13"/>
        </w:numPr>
        <w:rPr>
          <w:rFonts w:ascii="Calibri" w:eastAsia="Times New Roman" w:hAnsi="Calibri" w:cs="Calibri"/>
          <w:lang w:eastAsia="en-GB" w:bidi="he-IL"/>
        </w:rPr>
      </w:pPr>
      <w:r w:rsidRPr="00B33FCB">
        <w:rPr>
          <w:rFonts w:ascii="Calibri" w:hAnsi="Calibri" w:cs="Calibri"/>
          <w:lang w:eastAsia="en-GB" w:bidi="he-IL"/>
        </w:rPr>
        <w:t>Ensuring every pupil has access to the full-time education to which they are entitled</w:t>
      </w:r>
    </w:p>
    <w:p w14:paraId="1EF9F5F4" w14:textId="77777777" w:rsidR="001C6B97" w:rsidRPr="00B33FCB" w:rsidRDefault="001C6B97" w:rsidP="007306B0">
      <w:pPr>
        <w:numPr>
          <w:ilvl w:val="0"/>
          <w:numId w:val="13"/>
        </w:numPr>
        <w:rPr>
          <w:rFonts w:ascii="Calibri" w:eastAsia="Times New Roman" w:hAnsi="Calibri" w:cs="Calibri"/>
          <w:lang w:eastAsia="en-GB" w:bidi="he-IL"/>
        </w:rPr>
      </w:pPr>
      <w:r w:rsidRPr="00B33FCB">
        <w:rPr>
          <w:rFonts w:ascii="Calibri" w:hAnsi="Calibri" w:cs="Calibri"/>
          <w:lang w:eastAsia="en-GB" w:bidi="he-IL"/>
        </w:rPr>
        <w:t>Acting early to address patterns of absence</w:t>
      </w:r>
    </w:p>
    <w:p w14:paraId="765D64F5" w14:textId="77777777" w:rsidR="001C6B97" w:rsidRPr="00B33FCB" w:rsidRDefault="001C6B97" w:rsidP="007306B0">
      <w:pPr>
        <w:numPr>
          <w:ilvl w:val="0"/>
          <w:numId w:val="13"/>
        </w:numPr>
        <w:rPr>
          <w:rFonts w:ascii="Calibri" w:eastAsia="Times New Roman" w:hAnsi="Calibri" w:cs="Calibri"/>
          <w:lang w:eastAsia="en-GB" w:bidi="he-IL"/>
        </w:rPr>
      </w:pPr>
      <w:r w:rsidRPr="00B33FCB">
        <w:rPr>
          <w:rFonts w:ascii="Calibri" w:hAnsi="Calibri" w:cs="Calibri"/>
          <w:lang w:eastAsia="en-GB" w:bidi="he-IL"/>
        </w:rPr>
        <w:t xml:space="preserve">Building strong relationships with families to </w:t>
      </w:r>
      <w:r w:rsidR="009F4804" w:rsidRPr="00B33FCB">
        <w:rPr>
          <w:rFonts w:ascii="Calibri" w:hAnsi="Calibri" w:cs="Calibri"/>
          <w:lang w:eastAsia="en-GB" w:bidi="he-IL"/>
        </w:rPr>
        <w:t xml:space="preserve">make </w:t>
      </w:r>
      <w:r w:rsidRPr="00B33FCB">
        <w:rPr>
          <w:rFonts w:ascii="Calibri" w:hAnsi="Calibri" w:cs="Calibri"/>
          <w:lang w:eastAsia="en-GB" w:bidi="he-IL"/>
        </w:rPr>
        <w:t>sure pupils have the support in place to attend school</w:t>
      </w:r>
    </w:p>
    <w:p w14:paraId="77F70A9B" w14:textId="77777777" w:rsidR="001C6B97" w:rsidRPr="00B33FCB" w:rsidRDefault="00C56899" w:rsidP="001C6B97">
      <w:pPr>
        <w:rPr>
          <w:rFonts w:ascii="Calibri" w:hAnsi="Calibri" w:cs="Calibri"/>
          <w:lang w:eastAsia="en-GB" w:bidi="he-IL"/>
        </w:rPr>
      </w:pPr>
      <w:r w:rsidRPr="00B33FCB">
        <w:rPr>
          <w:rFonts w:ascii="Calibri" w:hAnsi="Calibri" w:cs="Calibri"/>
          <w:lang w:eastAsia="en-GB" w:bidi="he-IL"/>
        </w:rPr>
        <w:br/>
      </w:r>
      <w:r w:rsidR="001C6B97" w:rsidRPr="00B33FCB">
        <w:rPr>
          <w:rFonts w:ascii="Calibri" w:hAnsi="Calibri" w:cs="Calibri"/>
          <w:lang w:eastAsia="en-GB" w:bidi="he-IL"/>
        </w:rPr>
        <w:t>We will also promote and support punctuality in attending lessons.</w:t>
      </w:r>
    </w:p>
    <w:p w14:paraId="5B5EC309" w14:textId="77777777" w:rsidR="001C6B97" w:rsidRPr="00B33FCB" w:rsidRDefault="001C6B97" w:rsidP="001C6B97">
      <w:pPr>
        <w:rPr>
          <w:rFonts w:ascii="Calibri" w:hAnsi="Calibri" w:cs="Calibri"/>
          <w:lang w:eastAsia="en-GB" w:bidi="he-IL"/>
        </w:rPr>
      </w:pPr>
    </w:p>
    <w:p w14:paraId="5D6D0B4E" w14:textId="77777777" w:rsidR="001C6B97" w:rsidRPr="00B33FCB" w:rsidRDefault="001C6B97" w:rsidP="001C6B97">
      <w:pPr>
        <w:pStyle w:val="Heading1"/>
        <w:rPr>
          <w:rFonts w:ascii="Calibri" w:hAnsi="Calibri" w:cs="Calibri"/>
          <w:color w:val="auto"/>
          <w:szCs w:val="28"/>
          <w:lang w:eastAsia="en-GB" w:bidi="he-IL"/>
        </w:rPr>
      </w:pPr>
      <w:bookmarkStart w:id="4" w:name="_Toc162360191"/>
      <w:bookmarkStart w:id="5" w:name="_Toc172897118"/>
      <w:r w:rsidRPr="00B33FCB">
        <w:rPr>
          <w:rFonts w:ascii="Calibri" w:eastAsia="Arial" w:hAnsi="Calibri" w:cs="Calibri"/>
          <w:color w:val="auto"/>
          <w:szCs w:val="28"/>
          <w:lang w:eastAsia="en-GB" w:bidi="he-IL"/>
        </w:rPr>
        <w:t>2. Legislation and guidance</w:t>
      </w:r>
      <w:bookmarkEnd w:id="4"/>
      <w:bookmarkEnd w:id="5"/>
      <w:r w:rsidRPr="00B33FCB">
        <w:rPr>
          <w:rFonts w:ascii="Calibri" w:eastAsia="Arial" w:hAnsi="Calibri" w:cs="Calibri"/>
          <w:color w:val="auto"/>
          <w:szCs w:val="28"/>
          <w:lang w:eastAsia="en-GB" w:bidi="he-IL"/>
        </w:rPr>
        <w:t xml:space="preserve"> </w:t>
      </w:r>
    </w:p>
    <w:p w14:paraId="3B57A3C6"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This policy is based on the Department for Education’s (DfE’s) statutory guidance on</w:t>
      </w:r>
      <w:r w:rsidRPr="00B33FCB">
        <w:rPr>
          <w:rFonts w:ascii="Calibri" w:hAnsi="Calibri" w:cs="Calibri"/>
          <w:shd w:val="clear" w:color="auto" w:fill="FFFFFF"/>
          <w:lang w:eastAsia="en-GB" w:bidi="he-IL"/>
        </w:rPr>
        <w:t xml:space="preserve"> </w:t>
      </w:r>
      <w:bookmarkStart w:id="6" w:name="_Hlk167190674"/>
      <w:r w:rsidRPr="006766C0">
        <w:rPr>
          <w:rFonts w:ascii="Calibri" w:hAnsi="Calibri" w:cs="Calibri"/>
          <w:color w:val="0070C0"/>
          <w:u w:val="single" w:color="0072CC"/>
          <w:lang w:eastAsia="en-GB" w:bidi="he-IL"/>
        </w:rPr>
        <w:fldChar w:fldCharType="begin"/>
      </w:r>
      <w:r w:rsidRPr="006766C0">
        <w:rPr>
          <w:rFonts w:ascii="Calibri" w:hAnsi="Calibri" w:cs="Calibri"/>
          <w:color w:val="0070C0"/>
          <w:u w:val="single" w:color="0072CC"/>
          <w:lang w:eastAsia="en-GB" w:bidi="he-IL"/>
        </w:rPr>
        <w:instrText xml:space="preserve"> HYPERLINK "https://www.gov.uk/government/publications/working-together-to-improve-school-attendance" </w:instrText>
      </w:r>
      <w:r w:rsidRPr="006766C0">
        <w:rPr>
          <w:rFonts w:ascii="Calibri" w:hAnsi="Calibri" w:cs="Calibri"/>
          <w:color w:val="0070C0"/>
          <w:u w:val="single" w:color="0072CC"/>
          <w:lang w:eastAsia="en-GB" w:bidi="he-IL"/>
        </w:rPr>
        <w:fldChar w:fldCharType="separate"/>
      </w:r>
      <w:r w:rsidRPr="006766C0">
        <w:rPr>
          <w:rFonts w:ascii="Calibri" w:hAnsi="Calibri" w:cs="Calibri"/>
          <w:color w:val="0070C0"/>
          <w:u w:val="single" w:color="0072CC"/>
          <w:lang w:eastAsia="en-GB" w:bidi="he-IL"/>
        </w:rPr>
        <w:t>working together to improve school attendance (appl</w:t>
      </w:r>
      <w:r w:rsidR="00067FD0" w:rsidRPr="006766C0">
        <w:rPr>
          <w:rFonts w:ascii="Calibri" w:hAnsi="Calibri" w:cs="Calibri"/>
          <w:color w:val="0070C0"/>
          <w:u w:val="single" w:color="0072CC"/>
          <w:lang w:eastAsia="en-GB" w:bidi="he-IL"/>
        </w:rPr>
        <w:t>ies</w:t>
      </w:r>
      <w:r w:rsidRPr="006766C0">
        <w:rPr>
          <w:rFonts w:ascii="Calibri" w:hAnsi="Calibri" w:cs="Calibri"/>
          <w:color w:val="0070C0"/>
          <w:u w:val="single" w:color="0072CC"/>
          <w:lang w:eastAsia="en-GB" w:bidi="he-IL"/>
        </w:rPr>
        <w:t xml:space="preserve"> from 19 August 2024)</w:t>
      </w:r>
      <w:r w:rsidRPr="006766C0">
        <w:rPr>
          <w:rFonts w:ascii="Calibri" w:hAnsi="Calibri" w:cs="Calibri"/>
          <w:color w:val="0070C0"/>
          <w:u w:val="single" w:color="0072CC"/>
          <w:lang w:eastAsia="en-GB" w:bidi="he-IL"/>
        </w:rPr>
        <w:fldChar w:fldCharType="end"/>
      </w:r>
      <w:bookmarkEnd w:id="6"/>
      <w:r w:rsidR="009F4804" w:rsidRPr="00B33FCB">
        <w:rPr>
          <w:rFonts w:ascii="Calibri" w:hAnsi="Calibri" w:cs="Calibri"/>
          <w:lang w:eastAsia="en-GB" w:bidi="he-IL"/>
        </w:rPr>
        <w:t xml:space="preserve"> a</w:t>
      </w:r>
      <w:r w:rsidR="00F420B4" w:rsidRPr="00B33FCB">
        <w:rPr>
          <w:rFonts w:ascii="Calibri" w:hAnsi="Calibri" w:cs="Calibri"/>
          <w:lang w:eastAsia="en-GB" w:bidi="he-IL"/>
        </w:rPr>
        <w:t>nd</w:t>
      </w:r>
      <w:r w:rsidRPr="00B33FCB">
        <w:rPr>
          <w:rFonts w:ascii="Calibri" w:hAnsi="Calibri" w:cs="Calibri"/>
          <w:shd w:val="clear" w:color="auto" w:fill="FFFFFF"/>
          <w:lang w:eastAsia="en-GB" w:bidi="he-IL"/>
        </w:rPr>
        <w:t xml:space="preserve"> </w:t>
      </w:r>
      <w:hyperlink r:id="rId12" w:history="1">
        <w:r w:rsidRPr="006766C0">
          <w:rPr>
            <w:rFonts w:ascii="Calibri" w:hAnsi="Calibri" w:cs="Calibri"/>
            <w:color w:val="0070C0"/>
            <w:u w:val="single" w:color="0072CC"/>
            <w:lang w:eastAsia="en-GB" w:bidi="he-IL"/>
          </w:rPr>
          <w:t>school attendance parental responsibility measures</w:t>
        </w:r>
      </w:hyperlink>
      <w:r w:rsidRPr="006766C0">
        <w:rPr>
          <w:rFonts w:ascii="Calibri" w:hAnsi="Calibri" w:cs="Calibri"/>
          <w:color w:val="0070C0"/>
          <w:lang w:eastAsia="en-GB" w:bidi="he-IL"/>
        </w:rPr>
        <w:t>.</w:t>
      </w:r>
      <w:r w:rsidR="009B5A8C" w:rsidRPr="00B33FCB">
        <w:rPr>
          <w:rFonts w:ascii="Calibri" w:hAnsi="Calibri" w:cs="Calibri"/>
          <w:lang w:eastAsia="en-GB" w:bidi="he-IL"/>
        </w:rPr>
        <w:t xml:space="preserve"> </w:t>
      </w:r>
      <w:r w:rsidR="00F420B4" w:rsidRPr="00B33FCB">
        <w:rPr>
          <w:rFonts w:ascii="Calibri" w:hAnsi="Calibri" w:cs="Calibri"/>
          <w:lang w:eastAsia="en-GB" w:bidi="he-IL"/>
        </w:rPr>
        <w:t>The guidance</w:t>
      </w:r>
      <w:r w:rsidRPr="00B33FCB">
        <w:rPr>
          <w:rFonts w:ascii="Calibri" w:hAnsi="Calibri" w:cs="Calibri"/>
          <w:lang w:eastAsia="en-GB" w:bidi="he-IL"/>
        </w:rPr>
        <w:t xml:space="preserve"> </w:t>
      </w:r>
      <w:r w:rsidR="00F420B4" w:rsidRPr="00B33FCB">
        <w:rPr>
          <w:rFonts w:ascii="Calibri" w:hAnsi="Calibri" w:cs="Calibri"/>
          <w:lang w:eastAsia="en-GB" w:bidi="he-IL"/>
        </w:rPr>
        <w:t>is</w:t>
      </w:r>
      <w:r w:rsidRPr="00B33FCB">
        <w:rPr>
          <w:rFonts w:ascii="Calibri" w:hAnsi="Calibri" w:cs="Calibri"/>
          <w:lang w:eastAsia="en-GB" w:bidi="he-IL"/>
        </w:rPr>
        <w:t xml:space="preserve"> based on the following </w:t>
      </w:r>
      <w:r w:rsidR="00F420B4" w:rsidRPr="00B33FCB">
        <w:rPr>
          <w:rFonts w:ascii="Calibri" w:hAnsi="Calibri" w:cs="Calibri"/>
          <w:lang w:eastAsia="en-GB" w:bidi="he-IL"/>
        </w:rPr>
        <w:t xml:space="preserve">pieces of </w:t>
      </w:r>
      <w:r w:rsidRPr="00B33FCB">
        <w:rPr>
          <w:rFonts w:ascii="Calibri" w:hAnsi="Calibri" w:cs="Calibri"/>
          <w:lang w:eastAsia="en-GB" w:bidi="he-IL"/>
        </w:rPr>
        <w:t>legislation</w:t>
      </w:r>
      <w:r w:rsidR="00F420B4" w:rsidRPr="00B33FCB">
        <w:rPr>
          <w:rFonts w:ascii="Calibri" w:hAnsi="Calibri" w:cs="Calibri"/>
          <w:lang w:eastAsia="en-GB" w:bidi="he-IL"/>
        </w:rPr>
        <w:t>,</w:t>
      </w:r>
      <w:r w:rsidRPr="00B33FCB">
        <w:rPr>
          <w:rFonts w:ascii="Calibri" w:hAnsi="Calibri" w:cs="Calibri"/>
          <w:lang w:eastAsia="en-GB" w:bidi="he-IL"/>
        </w:rPr>
        <w:t xml:space="preserve"> </w:t>
      </w:r>
      <w:r w:rsidR="00F420B4" w:rsidRPr="00B33FCB">
        <w:rPr>
          <w:rFonts w:ascii="Calibri" w:hAnsi="Calibri" w:cs="Calibri"/>
          <w:lang w:eastAsia="en-GB" w:bidi="he-IL"/>
        </w:rPr>
        <w:t>which set</w:t>
      </w:r>
      <w:r w:rsidRPr="00B33FCB">
        <w:rPr>
          <w:rFonts w:ascii="Calibri" w:hAnsi="Calibri" w:cs="Calibri"/>
          <w:lang w:eastAsia="en-GB" w:bidi="he-IL"/>
        </w:rPr>
        <w:t xml:space="preserve"> out the legal powers and duties that govern school attendance:</w:t>
      </w:r>
    </w:p>
    <w:p w14:paraId="2C32C71C" w14:textId="77777777" w:rsidR="001C6B97" w:rsidRPr="00B33FCB" w:rsidRDefault="001C6B97" w:rsidP="007306B0">
      <w:pPr>
        <w:numPr>
          <w:ilvl w:val="0"/>
          <w:numId w:val="14"/>
        </w:numPr>
        <w:rPr>
          <w:rFonts w:ascii="Calibri" w:eastAsia="Times New Roman" w:hAnsi="Calibri" w:cs="Calibri"/>
          <w:lang w:eastAsia="en-GB" w:bidi="he-IL"/>
        </w:rPr>
      </w:pPr>
      <w:r w:rsidRPr="00B33FCB">
        <w:rPr>
          <w:rFonts w:ascii="Calibri" w:hAnsi="Calibri" w:cs="Calibri"/>
          <w:lang w:eastAsia="en-GB" w:bidi="he-IL"/>
        </w:rPr>
        <w:t>Part 6 of</w:t>
      </w:r>
      <w:r w:rsidR="009F4804" w:rsidRPr="00B33FCB">
        <w:rPr>
          <w:rFonts w:ascii="Calibri" w:hAnsi="Calibri" w:cs="Calibri"/>
          <w:lang w:eastAsia="en-GB" w:bidi="he-IL"/>
        </w:rPr>
        <w:t xml:space="preserve"> the</w:t>
      </w:r>
      <w:r w:rsidR="009B5A8C" w:rsidRPr="00B33FCB">
        <w:rPr>
          <w:rFonts w:ascii="Calibri" w:hAnsi="Calibri" w:cs="Calibri"/>
          <w:lang w:eastAsia="en-GB" w:bidi="he-IL"/>
        </w:rPr>
        <w:t xml:space="preserve"> </w:t>
      </w:r>
      <w:hyperlink r:id="rId13" w:history="1">
        <w:r w:rsidR="009F4804" w:rsidRPr="006766C0">
          <w:rPr>
            <w:rFonts w:ascii="Calibri" w:hAnsi="Calibri" w:cs="Calibri"/>
            <w:color w:val="0070C0"/>
            <w:u w:val="single" w:color="0072CC"/>
            <w:lang w:eastAsia="en-GB" w:bidi="he-IL"/>
          </w:rPr>
          <w:t>E</w:t>
        </w:r>
        <w:r w:rsidR="009B5A8C" w:rsidRPr="006766C0">
          <w:rPr>
            <w:rFonts w:ascii="Calibri" w:hAnsi="Calibri" w:cs="Calibri"/>
            <w:color w:val="0070C0"/>
            <w:u w:val="single" w:color="0072CC"/>
            <w:lang w:eastAsia="en-GB" w:bidi="he-IL"/>
          </w:rPr>
          <w:t>ducation Act 1996</w:t>
        </w:r>
      </w:hyperlink>
    </w:p>
    <w:p w14:paraId="330D5164" w14:textId="77777777" w:rsidR="001C6B97" w:rsidRPr="00B33FCB" w:rsidRDefault="001C6B97" w:rsidP="007306B0">
      <w:pPr>
        <w:numPr>
          <w:ilvl w:val="0"/>
          <w:numId w:val="14"/>
        </w:numPr>
        <w:rPr>
          <w:rFonts w:ascii="Calibri" w:eastAsia="Times New Roman" w:hAnsi="Calibri" w:cs="Calibri"/>
          <w:lang w:eastAsia="en-GB" w:bidi="he-IL"/>
        </w:rPr>
      </w:pPr>
      <w:r w:rsidRPr="00B33FCB">
        <w:rPr>
          <w:rFonts w:ascii="Calibri" w:hAnsi="Calibri" w:cs="Calibri"/>
          <w:lang w:eastAsia="en-GB" w:bidi="he-IL"/>
        </w:rPr>
        <w:t>Part 3 of</w:t>
      </w:r>
      <w:r w:rsidR="009F4804" w:rsidRPr="00B33FCB">
        <w:rPr>
          <w:rFonts w:ascii="Calibri" w:hAnsi="Calibri" w:cs="Calibri"/>
          <w:lang w:eastAsia="en-GB" w:bidi="he-IL"/>
        </w:rPr>
        <w:t xml:space="preserve"> the</w:t>
      </w:r>
      <w:r w:rsidR="009B5A8C" w:rsidRPr="006766C0">
        <w:rPr>
          <w:rFonts w:ascii="Calibri" w:hAnsi="Calibri" w:cs="Calibri"/>
          <w:color w:val="0070C0"/>
          <w:lang w:eastAsia="en-GB" w:bidi="he-IL"/>
        </w:rPr>
        <w:t xml:space="preserve"> </w:t>
      </w:r>
      <w:hyperlink r:id="rId14" w:history="1">
        <w:r w:rsidR="009F4804" w:rsidRPr="006766C0">
          <w:rPr>
            <w:rFonts w:ascii="Calibri" w:hAnsi="Calibri" w:cs="Calibri"/>
            <w:color w:val="0070C0"/>
            <w:u w:val="single" w:color="0072CC"/>
            <w:lang w:eastAsia="en-GB" w:bidi="he-IL"/>
          </w:rPr>
          <w:t>E</w:t>
        </w:r>
        <w:r w:rsidR="009B5A8C" w:rsidRPr="006766C0">
          <w:rPr>
            <w:rFonts w:ascii="Calibri" w:hAnsi="Calibri" w:cs="Calibri"/>
            <w:color w:val="0070C0"/>
            <w:u w:val="single" w:color="0072CC"/>
            <w:lang w:eastAsia="en-GB" w:bidi="he-IL"/>
          </w:rPr>
          <w:t>ducation Act 2002</w:t>
        </w:r>
      </w:hyperlink>
    </w:p>
    <w:p w14:paraId="20F84977" w14:textId="77777777" w:rsidR="001C6B97" w:rsidRPr="00B33FCB" w:rsidRDefault="001C6B97" w:rsidP="007306B0">
      <w:pPr>
        <w:numPr>
          <w:ilvl w:val="0"/>
          <w:numId w:val="14"/>
        </w:numPr>
        <w:rPr>
          <w:rFonts w:ascii="Calibri" w:eastAsia="Times New Roman" w:hAnsi="Calibri" w:cs="Calibri"/>
          <w:lang w:eastAsia="en-GB" w:bidi="he-IL"/>
        </w:rPr>
      </w:pPr>
      <w:r w:rsidRPr="00B33FCB">
        <w:rPr>
          <w:rFonts w:ascii="Calibri" w:hAnsi="Calibri" w:cs="Calibri"/>
          <w:lang w:eastAsia="en-GB" w:bidi="he-IL"/>
        </w:rPr>
        <w:t xml:space="preserve">Part 7 </w:t>
      </w:r>
      <w:r w:rsidR="009B5A8C" w:rsidRPr="00B33FCB">
        <w:rPr>
          <w:rFonts w:ascii="Calibri" w:hAnsi="Calibri" w:cs="Calibri"/>
          <w:lang w:eastAsia="en-GB" w:bidi="he-IL"/>
        </w:rPr>
        <w:t>of</w:t>
      </w:r>
      <w:r w:rsidR="009F4804" w:rsidRPr="00B33FCB">
        <w:rPr>
          <w:rFonts w:ascii="Calibri" w:hAnsi="Calibri" w:cs="Calibri"/>
          <w:lang w:eastAsia="en-GB" w:bidi="he-IL"/>
        </w:rPr>
        <w:t xml:space="preserve"> the</w:t>
      </w:r>
      <w:r w:rsidRPr="00B33FCB">
        <w:rPr>
          <w:rFonts w:ascii="Calibri" w:hAnsi="Calibri" w:cs="Calibri"/>
          <w:lang w:eastAsia="en-GB" w:bidi="he-IL"/>
        </w:rPr>
        <w:t xml:space="preserve"> </w:t>
      </w:r>
      <w:hyperlink r:id="rId15" w:history="1">
        <w:r w:rsidR="009F4804" w:rsidRPr="006766C0">
          <w:rPr>
            <w:rFonts w:ascii="Calibri" w:hAnsi="Calibri" w:cs="Calibri"/>
            <w:color w:val="0070C0"/>
            <w:u w:val="single" w:color="0072CC"/>
            <w:lang w:eastAsia="en-GB" w:bidi="he-IL"/>
          </w:rPr>
          <w:t>E</w:t>
        </w:r>
        <w:r w:rsidR="009B5A8C" w:rsidRPr="006766C0">
          <w:rPr>
            <w:rFonts w:ascii="Calibri" w:hAnsi="Calibri" w:cs="Calibri"/>
            <w:color w:val="0070C0"/>
            <w:u w:val="single" w:color="0072CC"/>
            <w:lang w:eastAsia="en-GB" w:bidi="he-IL"/>
          </w:rPr>
          <w:t>ducation and Inspections Act 2006</w:t>
        </w:r>
      </w:hyperlink>
    </w:p>
    <w:p w14:paraId="70270F6D" w14:textId="77777777" w:rsidR="001C6B97" w:rsidRPr="006766C0" w:rsidRDefault="009F4804" w:rsidP="007306B0">
      <w:pPr>
        <w:numPr>
          <w:ilvl w:val="0"/>
          <w:numId w:val="14"/>
        </w:numPr>
        <w:rPr>
          <w:rStyle w:val="Hyperlink"/>
          <w:rFonts w:ascii="Calibri" w:eastAsia="Times New Roman" w:hAnsi="Calibri" w:cs="Calibri"/>
          <w:color w:val="0070C0"/>
          <w:lang w:eastAsia="en-GB" w:bidi="he-IL"/>
        </w:rPr>
      </w:pPr>
      <w:r w:rsidRPr="006766C0">
        <w:rPr>
          <w:rFonts w:ascii="Calibri" w:hAnsi="Calibri" w:cs="Calibri"/>
          <w:color w:val="0070C0"/>
          <w:u w:val="single" w:color="0072CC"/>
          <w:lang w:eastAsia="en-GB" w:bidi="he-IL"/>
        </w:rPr>
        <w:fldChar w:fldCharType="begin"/>
      </w:r>
      <w:r w:rsidRPr="006766C0">
        <w:rPr>
          <w:rFonts w:ascii="Calibri" w:hAnsi="Calibri" w:cs="Calibri"/>
          <w:color w:val="0070C0"/>
          <w:u w:val="single" w:color="0072CC"/>
          <w:lang w:eastAsia="en-GB" w:bidi="he-IL"/>
        </w:rPr>
        <w:instrText>HYPERLINK "https://www.legislation.gov.uk/uksi/2006/1751/contents"</w:instrText>
      </w:r>
      <w:r w:rsidRPr="006766C0">
        <w:rPr>
          <w:rFonts w:ascii="Calibri" w:hAnsi="Calibri" w:cs="Calibri"/>
          <w:color w:val="0070C0"/>
          <w:u w:val="single" w:color="0072CC"/>
          <w:lang w:eastAsia="en-GB" w:bidi="he-IL"/>
        </w:rPr>
        <w:fldChar w:fldCharType="separate"/>
      </w:r>
      <w:r w:rsidR="001C6B97" w:rsidRPr="006766C0">
        <w:rPr>
          <w:rStyle w:val="Hyperlink"/>
          <w:rFonts w:ascii="Calibri" w:hAnsi="Calibri" w:cs="Calibri"/>
          <w:color w:val="0070C0"/>
          <w:lang w:eastAsia="en-GB" w:bidi="he-IL"/>
        </w:rPr>
        <w:t>The Education (Pupil Registration) (England) Regulations 2006 (and 2010, 2011, 2013,</w:t>
      </w:r>
      <w:r w:rsidRPr="006766C0">
        <w:rPr>
          <w:rStyle w:val="Hyperlink"/>
          <w:rFonts w:ascii="Calibri" w:hAnsi="Calibri" w:cs="Calibri"/>
          <w:color w:val="0070C0"/>
          <w:lang w:eastAsia="en-GB" w:bidi="he-IL"/>
        </w:rPr>
        <w:t xml:space="preserve"> and</w:t>
      </w:r>
      <w:r w:rsidR="001C6B97" w:rsidRPr="006766C0">
        <w:rPr>
          <w:rStyle w:val="Hyperlink"/>
          <w:rFonts w:ascii="Calibri" w:hAnsi="Calibri" w:cs="Calibri"/>
          <w:color w:val="0070C0"/>
          <w:lang w:eastAsia="en-GB" w:bidi="he-IL"/>
        </w:rPr>
        <w:t xml:space="preserve"> 2016 amendments)</w:t>
      </w:r>
    </w:p>
    <w:p w14:paraId="2587C774" w14:textId="77777777" w:rsidR="001C6B97" w:rsidRPr="006766C0" w:rsidRDefault="009F4804" w:rsidP="007306B0">
      <w:pPr>
        <w:numPr>
          <w:ilvl w:val="0"/>
          <w:numId w:val="14"/>
        </w:numPr>
        <w:rPr>
          <w:rFonts w:ascii="Calibri" w:eastAsia="Times New Roman" w:hAnsi="Calibri" w:cs="Calibri"/>
          <w:color w:val="0070C0"/>
          <w:lang w:eastAsia="en-GB" w:bidi="he-IL"/>
        </w:rPr>
      </w:pPr>
      <w:r w:rsidRPr="006766C0">
        <w:rPr>
          <w:rFonts w:ascii="Calibri" w:hAnsi="Calibri" w:cs="Calibri"/>
          <w:color w:val="0070C0"/>
          <w:u w:val="single" w:color="0072CC"/>
          <w:lang w:eastAsia="en-GB" w:bidi="he-IL"/>
        </w:rPr>
        <w:fldChar w:fldCharType="end"/>
      </w:r>
      <w:hyperlink r:id="rId16" w:history="1"/>
      <w:hyperlink r:id="rId17" w:history="1">
        <w:r w:rsidR="001C6B97" w:rsidRPr="006766C0">
          <w:rPr>
            <w:rFonts w:ascii="Calibri" w:hAnsi="Calibri" w:cs="Calibri"/>
            <w:color w:val="0070C0"/>
            <w:u w:val="single" w:color="0072CC"/>
            <w:lang w:eastAsia="en-GB" w:bidi="he-IL"/>
          </w:rPr>
          <w:t>The Education (Penalty Notices) (England) (Amendment) Regulations 2013</w:t>
        </w:r>
      </w:hyperlink>
    </w:p>
    <w:p w14:paraId="64FB748C" w14:textId="77777777" w:rsidR="001C6B97" w:rsidRPr="00B33FCB" w:rsidRDefault="00A15CF9" w:rsidP="007C6317">
      <w:pPr>
        <w:rPr>
          <w:rFonts w:ascii="Calibri" w:hAnsi="Calibri" w:cs="Calibri"/>
          <w:lang w:eastAsia="en-GB" w:bidi="he-IL"/>
        </w:rPr>
      </w:pPr>
      <w:hyperlink r:id="rId18" w:history="1"/>
      <w:bookmarkStart w:id="7" w:name="_Hlk141799242"/>
      <w:r w:rsidR="001C6B97" w:rsidRPr="00B33FCB">
        <w:rPr>
          <w:rFonts w:ascii="Calibri" w:hAnsi="Calibri" w:cs="Calibri"/>
          <w:lang w:eastAsia="en-GB" w:bidi="he-IL"/>
        </w:rPr>
        <w:t>It also refers to:</w:t>
      </w:r>
    </w:p>
    <w:p w14:paraId="1DB2FCAC" w14:textId="77777777" w:rsidR="001C6B97" w:rsidRPr="006766C0" w:rsidRDefault="00A15CF9" w:rsidP="007306B0">
      <w:pPr>
        <w:numPr>
          <w:ilvl w:val="0"/>
          <w:numId w:val="14"/>
        </w:numPr>
        <w:rPr>
          <w:rFonts w:ascii="Calibri" w:eastAsia="Times New Roman" w:hAnsi="Calibri" w:cs="Calibri"/>
          <w:color w:val="0070C0"/>
          <w:lang w:eastAsia="en-GB" w:bidi="he-IL"/>
        </w:rPr>
      </w:pPr>
      <w:hyperlink r:id="rId19" w:history="1">
        <w:r w:rsidR="001C6B97" w:rsidRPr="006766C0">
          <w:rPr>
            <w:rFonts w:ascii="Calibri" w:hAnsi="Calibri" w:cs="Calibri"/>
            <w:color w:val="0070C0"/>
            <w:u w:val="single" w:color="0072CC"/>
            <w:lang w:eastAsia="en-GB" w:bidi="he-IL"/>
          </w:rPr>
          <w:t>School census guidance</w:t>
        </w:r>
      </w:hyperlink>
    </w:p>
    <w:p w14:paraId="769415D8" w14:textId="77777777" w:rsidR="001C6B97" w:rsidRPr="006766C0" w:rsidRDefault="00A15CF9" w:rsidP="007306B0">
      <w:pPr>
        <w:numPr>
          <w:ilvl w:val="0"/>
          <w:numId w:val="14"/>
        </w:numPr>
        <w:rPr>
          <w:rFonts w:ascii="Calibri" w:eastAsia="Times New Roman" w:hAnsi="Calibri" w:cs="Calibri"/>
          <w:color w:val="0070C0"/>
          <w:lang w:eastAsia="en-GB" w:bidi="he-IL"/>
        </w:rPr>
      </w:pPr>
      <w:hyperlink r:id="rId20" w:history="1">
        <w:r w:rsidR="001C6B97" w:rsidRPr="006766C0">
          <w:rPr>
            <w:rFonts w:ascii="Calibri" w:hAnsi="Calibri" w:cs="Calibri"/>
            <w:color w:val="0070C0"/>
            <w:u w:val="single" w:color="0072CC"/>
            <w:lang w:eastAsia="en-GB" w:bidi="he-IL"/>
          </w:rPr>
          <w:t>Keeping Children Safe in Education</w:t>
        </w:r>
      </w:hyperlink>
    </w:p>
    <w:p w14:paraId="2A16E4A0" w14:textId="77777777" w:rsidR="001C6B97" w:rsidRPr="006766C0" w:rsidRDefault="00A15CF9" w:rsidP="007306B0">
      <w:pPr>
        <w:numPr>
          <w:ilvl w:val="0"/>
          <w:numId w:val="14"/>
        </w:numPr>
        <w:rPr>
          <w:rFonts w:ascii="Calibri" w:eastAsia="Times New Roman" w:hAnsi="Calibri" w:cs="Calibri"/>
          <w:color w:val="0070C0"/>
          <w:lang w:eastAsia="en-GB" w:bidi="he-IL"/>
        </w:rPr>
      </w:pPr>
      <w:hyperlink r:id="rId21" w:history="1">
        <w:r w:rsidR="001C6B97" w:rsidRPr="006766C0">
          <w:rPr>
            <w:rFonts w:ascii="Calibri" w:hAnsi="Calibri" w:cs="Calibri"/>
            <w:color w:val="0070C0"/>
            <w:u w:val="single" w:color="0072CC"/>
            <w:lang w:eastAsia="en-GB" w:bidi="he-IL"/>
          </w:rPr>
          <w:t>Mental health issues affecting a pupil's attendance: guidance for schools</w:t>
        </w:r>
      </w:hyperlink>
    </w:p>
    <w:bookmarkEnd w:id="7"/>
    <w:p w14:paraId="4B4D89FE" w14:textId="77777777" w:rsidR="001C6B97" w:rsidRPr="00B33FCB" w:rsidRDefault="001C6B97" w:rsidP="001C6B97">
      <w:pPr>
        <w:ind w:left="170"/>
        <w:rPr>
          <w:rFonts w:ascii="Calibri" w:hAnsi="Calibri" w:cs="Calibri"/>
          <w:lang w:eastAsia="en-GB" w:bidi="he-IL"/>
        </w:rPr>
      </w:pPr>
    </w:p>
    <w:p w14:paraId="78B3B421" w14:textId="77777777" w:rsidR="001C6B97" w:rsidRPr="00B33FCB" w:rsidRDefault="001C6B97" w:rsidP="001C6B97">
      <w:pPr>
        <w:pStyle w:val="Heading1"/>
        <w:rPr>
          <w:rFonts w:ascii="Calibri" w:hAnsi="Calibri" w:cs="Calibri"/>
          <w:color w:val="auto"/>
          <w:szCs w:val="28"/>
          <w:lang w:eastAsia="en-GB" w:bidi="he-IL"/>
        </w:rPr>
      </w:pPr>
      <w:bookmarkStart w:id="8" w:name="_Toc162360192"/>
      <w:bookmarkStart w:id="9" w:name="_Toc172897119"/>
      <w:r w:rsidRPr="00B33FCB">
        <w:rPr>
          <w:rFonts w:ascii="Calibri" w:eastAsia="Arial" w:hAnsi="Calibri" w:cs="Calibri"/>
          <w:color w:val="auto"/>
          <w:szCs w:val="28"/>
          <w:lang w:eastAsia="en-GB" w:bidi="he-IL"/>
        </w:rPr>
        <w:t>3. Roles and responsibilities</w:t>
      </w:r>
      <w:bookmarkEnd w:id="8"/>
      <w:bookmarkEnd w:id="9"/>
      <w:r w:rsidRPr="00B33FCB">
        <w:rPr>
          <w:rFonts w:ascii="Calibri" w:eastAsia="Arial" w:hAnsi="Calibri" w:cs="Calibri"/>
          <w:color w:val="auto"/>
          <w:szCs w:val="28"/>
          <w:lang w:eastAsia="en-GB" w:bidi="he-IL"/>
        </w:rPr>
        <w:t xml:space="preserve"> </w:t>
      </w:r>
    </w:p>
    <w:p w14:paraId="4CE6A036" w14:textId="3B318C37"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3.</w:t>
      </w:r>
      <w:r w:rsidR="000515A0">
        <w:rPr>
          <w:rFonts w:ascii="Calibri" w:hAnsi="Calibri" w:cs="Calibri"/>
          <w:b/>
          <w:bCs/>
          <w:sz w:val="24"/>
          <w:lang w:eastAsia="en-GB" w:bidi="he-IL"/>
        </w:rPr>
        <w:t>1</w:t>
      </w:r>
      <w:r w:rsidRPr="00B33FCB">
        <w:rPr>
          <w:rFonts w:ascii="Calibri" w:hAnsi="Calibri" w:cs="Calibri"/>
          <w:b/>
          <w:bCs/>
          <w:sz w:val="24"/>
          <w:lang w:eastAsia="en-GB" w:bidi="he-IL"/>
        </w:rPr>
        <w:t xml:space="preserve"> The </w:t>
      </w:r>
      <w:r w:rsidR="00A0265B">
        <w:rPr>
          <w:rFonts w:ascii="Calibri" w:hAnsi="Calibri" w:cs="Calibri"/>
          <w:b/>
          <w:bCs/>
          <w:sz w:val="24"/>
          <w:lang w:eastAsia="en-GB" w:bidi="he-IL"/>
        </w:rPr>
        <w:t>Headteacher/Principal</w:t>
      </w:r>
      <w:r w:rsidRPr="00B33FCB">
        <w:rPr>
          <w:rFonts w:ascii="Calibri" w:hAnsi="Calibri" w:cs="Calibri"/>
          <w:b/>
          <w:bCs/>
          <w:sz w:val="24"/>
          <w:lang w:eastAsia="en-GB" w:bidi="he-IL"/>
        </w:rPr>
        <w:t xml:space="preserve"> </w:t>
      </w:r>
    </w:p>
    <w:p w14:paraId="469D277C" w14:textId="462D0636"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The </w:t>
      </w:r>
      <w:r w:rsidR="00A0265B">
        <w:rPr>
          <w:rFonts w:ascii="Calibri" w:hAnsi="Calibri" w:cs="Calibri"/>
          <w:lang w:eastAsia="en-GB" w:bidi="he-IL"/>
        </w:rPr>
        <w:t>Headteacher/Principal</w:t>
      </w:r>
      <w:r w:rsidRPr="00B33FCB">
        <w:rPr>
          <w:rFonts w:ascii="Calibri" w:hAnsi="Calibri" w:cs="Calibri"/>
          <w:lang w:eastAsia="en-GB" w:bidi="he-IL"/>
        </w:rPr>
        <w:t xml:space="preserve"> is responsible for: </w:t>
      </w:r>
    </w:p>
    <w:p w14:paraId="1600A128" w14:textId="51B9945C" w:rsidR="001C6B97" w:rsidRPr="00B33FCB" w:rsidRDefault="001C6B97" w:rsidP="007306B0">
      <w:pPr>
        <w:numPr>
          <w:ilvl w:val="0"/>
          <w:numId w:val="16"/>
        </w:numPr>
        <w:rPr>
          <w:rFonts w:ascii="Calibri" w:eastAsia="Times New Roman" w:hAnsi="Calibri" w:cs="Calibri"/>
          <w:lang w:eastAsia="en-GB" w:bidi="he-IL"/>
        </w:rPr>
      </w:pPr>
      <w:r w:rsidRPr="00B33FCB">
        <w:rPr>
          <w:rFonts w:ascii="Calibri" w:hAnsi="Calibri" w:cs="Calibri"/>
          <w:lang w:eastAsia="en-GB" w:bidi="he-IL"/>
        </w:rPr>
        <w:t>The</w:t>
      </w:r>
      <w:r w:rsidR="00022600">
        <w:rPr>
          <w:rFonts w:ascii="Calibri" w:hAnsi="Calibri" w:cs="Calibri"/>
          <w:lang w:eastAsia="en-GB" w:bidi="he-IL"/>
        </w:rPr>
        <w:t xml:space="preserve"> local adaption and </w:t>
      </w:r>
      <w:r w:rsidRPr="00B33FCB">
        <w:rPr>
          <w:rFonts w:ascii="Calibri" w:hAnsi="Calibri" w:cs="Calibri"/>
          <w:lang w:eastAsia="en-GB" w:bidi="he-IL"/>
        </w:rPr>
        <w:t xml:space="preserve">implementation of this policy at the school </w:t>
      </w:r>
    </w:p>
    <w:p w14:paraId="31333E98" w14:textId="3C54739D" w:rsidR="001C6B97" w:rsidRPr="00B33FCB" w:rsidRDefault="001C6B97" w:rsidP="007306B0">
      <w:pPr>
        <w:numPr>
          <w:ilvl w:val="0"/>
          <w:numId w:val="16"/>
        </w:numPr>
        <w:rPr>
          <w:rFonts w:ascii="Calibri" w:eastAsia="Times New Roman" w:hAnsi="Calibri" w:cs="Calibri"/>
          <w:lang w:eastAsia="en-GB" w:bidi="he-IL"/>
        </w:rPr>
      </w:pPr>
      <w:r w:rsidRPr="00B33FCB">
        <w:rPr>
          <w:rFonts w:ascii="Calibri" w:hAnsi="Calibri" w:cs="Calibri"/>
          <w:lang w:eastAsia="en-GB" w:bidi="he-IL"/>
        </w:rPr>
        <w:t xml:space="preserve">Monitoring school-level absence data and reporting it to </w:t>
      </w:r>
      <w:r w:rsidR="0075412D" w:rsidRPr="00B33FCB">
        <w:rPr>
          <w:rFonts w:ascii="Calibri" w:hAnsi="Calibri" w:cs="Calibri"/>
          <w:lang w:eastAsia="en-GB" w:bidi="he-IL"/>
        </w:rPr>
        <w:t>the local committee</w:t>
      </w:r>
    </w:p>
    <w:p w14:paraId="15F51680" w14:textId="77777777" w:rsidR="001C6B97" w:rsidRPr="00B33FCB" w:rsidRDefault="001C6B97" w:rsidP="007306B0">
      <w:pPr>
        <w:numPr>
          <w:ilvl w:val="0"/>
          <w:numId w:val="16"/>
        </w:numPr>
        <w:rPr>
          <w:rFonts w:ascii="Calibri" w:eastAsia="Times New Roman" w:hAnsi="Calibri" w:cs="Calibri"/>
          <w:lang w:eastAsia="en-GB" w:bidi="he-IL"/>
        </w:rPr>
      </w:pPr>
      <w:r w:rsidRPr="00B33FCB">
        <w:rPr>
          <w:rFonts w:ascii="Calibri" w:hAnsi="Calibri" w:cs="Calibri"/>
          <w:lang w:eastAsia="en-GB" w:bidi="he-IL"/>
        </w:rPr>
        <w:t>Supporting staff with monitoring the attendance of individual pupils</w:t>
      </w:r>
    </w:p>
    <w:p w14:paraId="766CF8B3" w14:textId="77777777" w:rsidR="001C6B97" w:rsidRPr="0046382B" w:rsidRDefault="001C6B97" w:rsidP="007306B0">
      <w:pPr>
        <w:numPr>
          <w:ilvl w:val="0"/>
          <w:numId w:val="16"/>
        </w:numPr>
        <w:rPr>
          <w:rFonts w:ascii="Calibri" w:eastAsia="Times New Roman" w:hAnsi="Calibri" w:cs="Calibri"/>
          <w:lang w:eastAsia="en-GB" w:bidi="he-IL"/>
        </w:rPr>
      </w:pPr>
      <w:r w:rsidRPr="00B33FCB">
        <w:rPr>
          <w:rFonts w:ascii="Calibri" w:hAnsi="Calibri" w:cs="Calibri"/>
          <w:lang w:eastAsia="en-GB" w:bidi="he-IL"/>
        </w:rPr>
        <w:t xml:space="preserve">Monitoring the impact of any implemented attendance strategies </w:t>
      </w:r>
    </w:p>
    <w:p w14:paraId="520F3517" w14:textId="77777777" w:rsidR="0046382B" w:rsidRPr="004B3ECC" w:rsidRDefault="0046382B" w:rsidP="007306B0">
      <w:pPr>
        <w:numPr>
          <w:ilvl w:val="0"/>
          <w:numId w:val="16"/>
        </w:numPr>
        <w:rPr>
          <w:rFonts w:ascii="Calibri" w:eastAsia="Times New Roman" w:hAnsi="Calibri" w:cs="Calibri"/>
          <w:lang w:eastAsia="en-GB" w:bidi="he-IL"/>
        </w:rPr>
      </w:pPr>
      <w:r w:rsidRPr="00B33FCB">
        <w:rPr>
          <w:rFonts w:ascii="Calibri" w:hAnsi="Calibri" w:cs="Calibri"/>
          <w:lang w:eastAsia="en-GB" w:bidi="he-IL"/>
        </w:rPr>
        <w:t>Making sure the school’s attendance management processes are delivered effectively, and that consistent support is provided for pupils who need it most by prioritising staff and resources</w:t>
      </w:r>
    </w:p>
    <w:p w14:paraId="190FCB04" w14:textId="77777777" w:rsidR="004B3ECC" w:rsidRPr="00B33FCB" w:rsidRDefault="004B3ECC" w:rsidP="007306B0">
      <w:pPr>
        <w:numPr>
          <w:ilvl w:val="0"/>
          <w:numId w:val="16"/>
        </w:numPr>
        <w:rPr>
          <w:rFonts w:ascii="Calibri" w:eastAsia="Times New Roman" w:hAnsi="Calibri" w:cs="Calibri"/>
          <w:lang w:eastAsia="en-GB" w:bidi="he-IL"/>
        </w:rPr>
      </w:pPr>
      <w:r w:rsidRPr="00B33FCB">
        <w:rPr>
          <w:rFonts w:ascii="Calibri" w:hAnsi="Calibri" w:cs="Calibri"/>
          <w:lang w:eastAsia="en-GB" w:bidi="he-IL"/>
        </w:rPr>
        <w:lastRenderedPageBreak/>
        <w:t>Making sure all staff receive adequate training on attendance as part of the regular continued professional development offer, so that staff understand:</w:t>
      </w:r>
    </w:p>
    <w:p w14:paraId="0DEC0EDB" w14:textId="77777777" w:rsidR="004B3ECC" w:rsidRPr="00B33FCB" w:rsidRDefault="004B3ECC" w:rsidP="007306B0">
      <w:pPr>
        <w:numPr>
          <w:ilvl w:val="1"/>
          <w:numId w:val="16"/>
        </w:numPr>
        <w:rPr>
          <w:rFonts w:ascii="Calibri" w:eastAsia="Times New Roman" w:hAnsi="Calibri" w:cs="Calibri"/>
          <w:lang w:eastAsia="en-GB" w:bidi="he-IL"/>
        </w:rPr>
      </w:pPr>
      <w:r w:rsidRPr="00B33FCB">
        <w:rPr>
          <w:rFonts w:ascii="Calibri" w:hAnsi="Calibri" w:cs="Calibri"/>
          <w:lang w:eastAsia="en-GB" w:bidi="he-IL"/>
        </w:rPr>
        <w:t>The importance of good attendance</w:t>
      </w:r>
    </w:p>
    <w:p w14:paraId="34029617" w14:textId="77777777" w:rsidR="004B3ECC" w:rsidRPr="00B33FCB" w:rsidRDefault="004B3ECC" w:rsidP="007306B0">
      <w:pPr>
        <w:numPr>
          <w:ilvl w:val="1"/>
          <w:numId w:val="16"/>
        </w:numPr>
        <w:rPr>
          <w:rFonts w:ascii="Calibri" w:eastAsia="Times New Roman" w:hAnsi="Calibri" w:cs="Calibri"/>
          <w:lang w:eastAsia="en-GB" w:bidi="he-IL"/>
        </w:rPr>
      </w:pPr>
      <w:r w:rsidRPr="00B33FCB">
        <w:rPr>
          <w:rFonts w:ascii="Calibri" w:hAnsi="Calibri" w:cs="Calibri"/>
          <w:lang w:eastAsia="en-GB" w:bidi="he-IL"/>
        </w:rPr>
        <w:t>That absence is almost always a symptom of wider issues</w:t>
      </w:r>
    </w:p>
    <w:p w14:paraId="6244C27A" w14:textId="77777777" w:rsidR="004B3ECC" w:rsidRPr="00B33FCB" w:rsidRDefault="004B3ECC" w:rsidP="007306B0">
      <w:pPr>
        <w:numPr>
          <w:ilvl w:val="1"/>
          <w:numId w:val="16"/>
        </w:numPr>
        <w:rPr>
          <w:rFonts w:ascii="Calibri" w:eastAsia="Times New Roman" w:hAnsi="Calibri" w:cs="Calibri"/>
          <w:lang w:eastAsia="en-GB" w:bidi="he-IL"/>
        </w:rPr>
      </w:pPr>
      <w:r w:rsidRPr="00B33FCB">
        <w:rPr>
          <w:rFonts w:ascii="Calibri" w:hAnsi="Calibri" w:cs="Calibri"/>
          <w:lang w:eastAsia="en-GB" w:bidi="he-IL"/>
        </w:rPr>
        <w:t>The school’s legal requirements for keeping registers</w:t>
      </w:r>
    </w:p>
    <w:p w14:paraId="02E59F29" w14:textId="77777777" w:rsidR="004B3ECC" w:rsidRPr="00B33FCB" w:rsidRDefault="004B3ECC" w:rsidP="007306B0">
      <w:pPr>
        <w:numPr>
          <w:ilvl w:val="1"/>
          <w:numId w:val="16"/>
        </w:numPr>
        <w:rPr>
          <w:rFonts w:ascii="Calibri" w:eastAsia="Times New Roman" w:hAnsi="Calibri" w:cs="Calibri"/>
          <w:lang w:eastAsia="en-GB" w:bidi="he-IL"/>
        </w:rPr>
      </w:pPr>
      <w:r w:rsidRPr="00B33FCB">
        <w:rPr>
          <w:rFonts w:ascii="Calibri" w:hAnsi="Calibri" w:cs="Calibri"/>
          <w:lang w:eastAsia="en-GB" w:bidi="he-IL"/>
        </w:rPr>
        <w:t xml:space="preserve">The school’s strategies and procedures for tracking, following up on and improving attendance, including working with partners </w:t>
      </w:r>
      <w:bookmarkStart w:id="10" w:name="_Hlk166857346"/>
      <w:r w:rsidRPr="00B33FCB">
        <w:rPr>
          <w:rFonts w:ascii="Calibri" w:hAnsi="Calibri" w:cs="Calibri"/>
          <w:lang w:eastAsia="en-GB" w:bidi="he-IL"/>
        </w:rPr>
        <w:t>and keeping them informed regarding specific pupils, where appropriate</w:t>
      </w:r>
      <w:bookmarkEnd w:id="10"/>
    </w:p>
    <w:p w14:paraId="23998ED6" w14:textId="17D4CCB4" w:rsidR="004B3ECC" w:rsidRPr="004B3ECC" w:rsidRDefault="004B3ECC" w:rsidP="007306B0">
      <w:pPr>
        <w:numPr>
          <w:ilvl w:val="0"/>
          <w:numId w:val="16"/>
        </w:numPr>
        <w:rPr>
          <w:rFonts w:ascii="Calibri" w:eastAsia="Times New Roman" w:hAnsi="Calibri" w:cs="Calibri"/>
          <w:lang w:eastAsia="en-GB" w:bidi="he-IL"/>
        </w:rPr>
      </w:pPr>
      <w:bookmarkStart w:id="11" w:name="_Hlk166588106"/>
      <w:r w:rsidRPr="00B33FCB">
        <w:rPr>
          <w:rFonts w:ascii="Calibri" w:hAnsi="Calibri" w:cs="Calibri"/>
          <w:lang w:eastAsia="en-GB" w:bidi="he-IL"/>
        </w:rPr>
        <w:t>Making sure dedicated training is provided to staff with a specific attendance function in their role</w:t>
      </w:r>
      <w:bookmarkStart w:id="12" w:name="_Hlk166493492"/>
      <w:r w:rsidRPr="00B33FCB">
        <w:rPr>
          <w:rFonts w:ascii="Calibri" w:hAnsi="Calibri" w:cs="Calibri"/>
          <w:lang w:eastAsia="en-GB" w:bidi="he-IL"/>
        </w:rPr>
        <w:t>, including in interpreting and analysing attendance data</w:t>
      </w:r>
      <w:bookmarkEnd w:id="11"/>
      <w:bookmarkEnd w:id="12"/>
    </w:p>
    <w:p w14:paraId="4D8DE0D0" w14:textId="459858DE" w:rsidR="001C6B97" w:rsidRPr="00B03C26" w:rsidRDefault="0075412D" w:rsidP="007306B0">
      <w:pPr>
        <w:numPr>
          <w:ilvl w:val="0"/>
          <w:numId w:val="16"/>
        </w:numPr>
        <w:rPr>
          <w:rFonts w:ascii="Calibri" w:eastAsia="Times New Roman" w:hAnsi="Calibri" w:cs="Calibri"/>
          <w:lang w:eastAsia="en-GB" w:bidi="he-IL"/>
        </w:rPr>
      </w:pPr>
      <w:r w:rsidRPr="00573E5D">
        <w:rPr>
          <w:rFonts w:ascii="Calibri" w:hAnsi="Calibri" w:cs="Calibri"/>
          <w:lang w:eastAsia="en-GB" w:bidi="he-IL"/>
        </w:rPr>
        <w:t>A</w:t>
      </w:r>
      <w:r w:rsidRPr="00B03C26">
        <w:rPr>
          <w:rFonts w:ascii="Calibri" w:hAnsi="Calibri" w:cs="Calibri"/>
          <w:lang w:eastAsia="en-GB" w:bidi="he-IL"/>
        </w:rPr>
        <w:t>pplying to the local authority for the i</w:t>
      </w:r>
      <w:r w:rsidR="001C6B97" w:rsidRPr="00B03C26">
        <w:rPr>
          <w:rFonts w:ascii="Calibri" w:hAnsi="Calibri" w:cs="Calibri"/>
          <w:lang w:eastAsia="en-GB" w:bidi="he-IL"/>
        </w:rPr>
        <w:t>ssuing</w:t>
      </w:r>
      <w:r w:rsidR="00336ECC" w:rsidRPr="00B03C26">
        <w:rPr>
          <w:rFonts w:ascii="Calibri" w:hAnsi="Calibri" w:cs="Calibri"/>
          <w:lang w:eastAsia="en-GB" w:bidi="he-IL"/>
        </w:rPr>
        <w:t xml:space="preserve"> of</w:t>
      </w:r>
      <w:r w:rsidR="001C6B97" w:rsidRPr="00B03C26">
        <w:rPr>
          <w:rFonts w:ascii="Calibri" w:hAnsi="Calibri" w:cs="Calibri"/>
          <w:lang w:eastAsia="en-GB" w:bidi="he-IL"/>
        </w:rPr>
        <w:t xml:space="preserve"> fixed-penalty notices, where necessary, and/or authorising</w:t>
      </w:r>
      <w:r w:rsidR="00B03C26">
        <w:rPr>
          <w:rFonts w:ascii="Calibri" w:hAnsi="Calibri" w:cs="Calibri"/>
          <w:lang w:eastAsia="en-GB" w:bidi="he-IL"/>
        </w:rPr>
        <w:t xml:space="preserve"> Admin Lead </w:t>
      </w:r>
      <w:r w:rsidR="001C6B97" w:rsidRPr="00B03C26">
        <w:rPr>
          <w:rFonts w:ascii="Calibri" w:hAnsi="Calibri" w:cs="Calibri"/>
          <w:lang w:eastAsia="en-GB" w:bidi="he-IL"/>
        </w:rPr>
        <w:t>to be able to do so</w:t>
      </w:r>
    </w:p>
    <w:p w14:paraId="56F67A15" w14:textId="77777777" w:rsidR="001C6B97" w:rsidRPr="00B33FCB" w:rsidRDefault="001C6B97" w:rsidP="007306B0">
      <w:pPr>
        <w:numPr>
          <w:ilvl w:val="0"/>
          <w:numId w:val="16"/>
        </w:numPr>
        <w:rPr>
          <w:rFonts w:ascii="Calibri" w:hAnsi="Calibri" w:cs="Calibri"/>
          <w:lang w:eastAsia="en-GB" w:bidi="he-IL"/>
        </w:rPr>
      </w:pPr>
      <w:r w:rsidRPr="00B33FCB">
        <w:rPr>
          <w:rFonts w:ascii="Calibri" w:hAnsi="Calibri" w:cs="Calibri"/>
          <w:lang w:eastAsia="en-GB" w:bidi="he-IL"/>
        </w:rPr>
        <w:t xml:space="preserve">Working with the parents of pupils with </w:t>
      </w:r>
      <w:r w:rsidR="008C7CF0" w:rsidRPr="00B33FCB">
        <w:rPr>
          <w:rFonts w:ascii="Calibri" w:hAnsi="Calibri" w:cs="Calibri"/>
          <w:lang w:eastAsia="en-GB" w:bidi="he-IL"/>
        </w:rPr>
        <w:t>s</w:t>
      </w:r>
      <w:r w:rsidRPr="00B33FCB">
        <w:rPr>
          <w:rFonts w:ascii="Calibri" w:hAnsi="Calibri" w:cs="Calibri"/>
          <w:lang w:eastAsia="en-GB" w:bidi="he-IL"/>
        </w:rPr>
        <w:t xml:space="preserve">pecial </w:t>
      </w:r>
      <w:r w:rsidR="008C7CF0" w:rsidRPr="00B33FCB">
        <w:rPr>
          <w:rFonts w:ascii="Calibri" w:hAnsi="Calibri" w:cs="Calibri"/>
          <w:lang w:eastAsia="en-GB" w:bidi="he-IL"/>
        </w:rPr>
        <w:t>e</w:t>
      </w:r>
      <w:r w:rsidRPr="00B33FCB">
        <w:rPr>
          <w:rFonts w:ascii="Calibri" w:hAnsi="Calibri" w:cs="Calibri"/>
          <w:lang w:eastAsia="en-GB" w:bidi="he-IL"/>
        </w:rPr>
        <w:t xml:space="preserve">ducational </w:t>
      </w:r>
      <w:r w:rsidR="008C7CF0" w:rsidRPr="00B33FCB">
        <w:rPr>
          <w:rFonts w:ascii="Calibri" w:hAnsi="Calibri" w:cs="Calibri"/>
          <w:lang w:eastAsia="en-GB" w:bidi="he-IL"/>
        </w:rPr>
        <w:t>n</w:t>
      </w:r>
      <w:r w:rsidRPr="00B33FCB">
        <w:rPr>
          <w:rFonts w:ascii="Calibri" w:hAnsi="Calibri" w:cs="Calibri"/>
          <w:lang w:eastAsia="en-GB" w:bidi="he-IL"/>
        </w:rPr>
        <w:t>eeds and</w:t>
      </w:r>
      <w:r w:rsidR="004456BF" w:rsidRPr="00B33FCB">
        <w:rPr>
          <w:rFonts w:ascii="Calibri" w:hAnsi="Calibri" w:cs="Calibri"/>
          <w:lang w:eastAsia="en-GB" w:bidi="he-IL"/>
        </w:rPr>
        <w:t>/or</w:t>
      </w:r>
      <w:r w:rsidRPr="00B33FCB">
        <w:rPr>
          <w:rFonts w:ascii="Calibri" w:hAnsi="Calibri" w:cs="Calibri"/>
          <w:lang w:eastAsia="en-GB" w:bidi="he-IL"/>
        </w:rPr>
        <w:t xml:space="preserve"> </w:t>
      </w:r>
      <w:r w:rsidR="008C7CF0" w:rsidRPr="00B33FCB">
        <w:rPr>
          <w:rFonts w:ascii="Calibri" w:hAnsi="Calibri" w:cs="Calibri"/>
          <w:lang w:eastAsia="en-GB" w:bidi="he-IL"/>
        </w:rPr>
        <w:t>d</w:t>
      </w:r>
      <w:r w:rsidRPr="00B33FCB">
        <w:rPr>
          <w:rFonts w:ascii="Calibri" w:hAnsi="Calibri" w:cs="Calibri"/>
          <w:lang w:eastAsia="en-GB" w:bidi="he-IL"/>
        </w:rPr>
        <w:t>isabilities</w:t>
      </w:r>
      <w:r w:rsidR="008C7CF0" w:rsidRPr="00B33FCB">
        <w:rPr>
          <w:rFonts w:ascii="Calibri" w:hAnsi="Calibri" w:cs="Calibri"/>
          <w:lang w:eastAsia="en-GB" w:bidi="he-IL"/>
        </w:rPr>
        <w:t xml:space="preserve"> </w:t>
      </w:r>
      <w:r w:rsidRPr="00B33FCB">
        <w:rPr>
          <w:rFonts w:ascii="Calibri" w:hAnsi="Calibri" w:cs="Calibri"/>
          <w:lang w:eastAsia="en-GB" w:bidi="he-IL"/>
        </w:rPr>
        <w:t xml:space="preserve">(SEND) to develop specific support approaches for attendance for pupils with SEND, including where school transport is regularly </w:t>
      </w:r>
      <w:r w:rsidRPr="00B03C26">
        <w:rPr>
          <w:rFonts w:ascii="Calibri" w:hAnsi="Calibri" w:cs="Calibri"/>
          <w:lang w:eastAsia="en-GB" w:bidi="he-IL"/>
        </w:rPr>
        <w:t>being</w:t>
      </w:r>
      <w:r w:rsidRPr="00B33FCB">
        <w:rPr>
          <w:rFonts w:ascii="Calibri" w:hAnsi="Calibri" w:cs="Calibri"/>
          <w:lang w:eastAsia="en-GB" w:bidi="he-IL"/>
        </w:rPr>
        <w:t xml:space="preserve"> missed, and where pupils</w:t>
      </w:r>
      <w:r w:rsidR="004456BF" w:rsidRPr="00B33FCB">
        <w:rPr>
          <w:rFonts w:ascii="Calibri" w:hAnsi="Calibri" w:cs="Calibri"/>
          <w:lang w:eastAsia="en-GB" w:bidi="he-IL"/>
        </w:rPr>
        <w:t xml:space="preserve"> with SEND</w:t>
      </w:r>
      <w:r w:rsidRPr="00B33FCB">
        <w:rPr>
          <w:rFonts w:ascii="Calibri" w:hAnsi="Calibri" w:cs="Calibri"/>
          <w:lang w:eastAsia="en-GB" w:bidi="he-IL"/>
        </w:rPr>
        <w:t xml:space="preserve"> face in-school barriers</w:t>
      </w:r>
    </w:p>
    <w:p w14:paraId="48B64E65" w14:textId="77777777" w:rsidR="001C6B97" w:rsidRPr="00B33FCB" w:rsidRDefault="001C6B97" w:rsidP="007306B0">
      <w:pPr>
        <w:numPr>
          <w:ilvl w:val="0"/>
          <w:numId w:val="16"/>
        </w:numPr>
        <w:rPr>
          <w:rFonts w:ascii="Calibri" w:hAnsi="Calibri" w:cs="Calibri"/>
          <w:lang w:eastAsia="en-GB" w:bidi="he-IL"/>
        </w:rPr>
      </w:pPr>
      <w:r w:rsidRPr="00B33FCB">
        <w:rPr>
          <w:rFonts w:ascii="Calibri" w:hAnsi="Calibri" w:cs="Calibri"/>
          <w:lang w:eastAsia="en-GB" w:bidi="he-IL"/>
        </w:rPr>
        <w:t>Communicating with the local authority when a pupil with an education</w:t>
      </w:r>
      <w:r w:rsidR="00DE1259" w:rsidRPr="00B33FCB">
        <w:rPr>
          <w:rFonts w:ascii="Calibri" w:hAnsi="Calibri" w:cs="Calibri"/>
          <w:lang w:eastAsia="en-GB" w:bidi="he-IL"/>
        </w:rPr>
        <w:t>,</w:t>
      </w:r>
      <w:r w:rsidRPr="00B33FCB">
        <w:rPr>
          <w:rFonts w:ascii="Calibri" w:hAnsi="Calibri" w:cs="Calibri"/>
          <w:lang w:eastAsia="en-GB" w:bidi="he-IL"/>
        </w:rPr>
        <w:t xml:space="preserve"> health and care </w:t>
      </w:r>
      <w:r w:rsidR="008C7CF0" w:rsidRPr="00B33FCB">
        <w:rPr>
          <w:rFonts w:ascii="Calibri" w:hAnsi="Calibri" w:cs="Calibri"/>
          <w:lang w:eastAsia="en-GB" w:bidi="he-IL"/>
        </w:rPr>
        <w:t xml:space="preserve">(EHC) </w:t>
      </w:r>
      <w:r w:rsidRPr="00B33FCB">
        <w:rPr>
          <w:rFonts w:ascii="Calibri" w:hAnsi="Calibri" w:cs="Calibri"/>
          <w:lang w:eastAsia="en-GB" w:bidi="he-IL"/>
        </w:rPr>
        <w:t xml:space="preserve">plan </w:t>
      </w:r>
      <w:r w:rsidR="00DE1259" w:rsidRPr="00B33FCB">
        <w:rPr>
          <w:rFonts w:ascii="Calibri" w:hAnsi="Calibri" w:cs="Calibri"/>
          <w:lang w:eastAsia="en-GB" w:bidi="he-IL"/>
        </w:rPr>
        <w:t xml:space="preserve">has falling </w:t>
      </w:r>
      <w:r w:rsidRPr="00B33FCB">
        <w:rPr>
          <w:rFonts w:ascii="Calibri" w:hAnsi="Calibri" w:cs="Calibri"/>
          <w:lang w:eastAsia="en-GB" w:bidi="he-IL"/>
        </w:rPr>
        <w:t>attendance</w:t>
      </w:r>
      <w:r w:rsidR="00EC1791" w:rsidRPr="00B33FCB">
        <w:rPr>
          <w:rFonts w:ascii="Calibri" w:hAnsi="Calibri" w:cs="Calibri"/>
          <w:lang w:eastAsia="en-GB" w:bidi="he-IL"/>
        </w:rPr>
        <w:t>,</w:t>
      </w:r>
      <w:r w:rsidRPr="00B33FCB">
        <w:rPr>
          <w:rFonts w:ascii="Calibri" w:hAnsi="Calibri" w:cs="Calibri"/>
          <w:lang w:eastAsia="en-GB" w:bidi="he-IL"/>
        </w:rPr>
        <w:t xml:space="preserve"> or where there are barriers to attendance that relate to the pupil’s needs</w:t>
      </w:r>
    </w:p>
    <w:p w14:paraId="14EA5F92" w14:textId="77777777" w:rsidR="0008500A" w:rsidRPr="00B33FCB" w:rsidRDefault="0008500A" w:rsidP="007306B0">
      <w:pPr>
        <w:numPr>
          <w:ilvl w:val="0"/>
          <w:numId w:val="16"/>
        </w:numPr>
        <w:rPr>
          <w:rFonts w:ascii="Calibri" w:hAnsi="Calibri" w:cs="Calibri"/>
          <w:lang w:eastAsia="en-GB" w:bidi="he-IL"/>
        </w:rPr>
      </w:pPr>
      <w:bookmarkStart w:id="13" w:name="_Hlk166581516"/>
      <w:r w:rsidRPr="00B33FCB">
        <w:rPr>
          <w:rFonts w:ascii="Calibri" w:hAnsi="Calibri" w:cs="Calibri"/>
          <w:lang w:eastAsia="en-GB" w:bidi="he-IL"/>
        </w:rPr>
        <w:t>Communicating the school’s high expectations for attendance and punctuality regularly to pupils and parents through all available channels</w:t>
      </w:r>
    </w:p>
    <w:bookmarkEnd w:id="13"/>
    <w:p w14:paraId="7E612692" w14:textId="168B0511"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3.</w:t>
      </w:r>
      <w:r w:rsidR="000515A0">
        <w:rPr>
          <w:rFonts w:ascii="Calibri" w:hAnsi="Calibri" w:cs="Calibri"/>
          <w:b/>
          <w:bCs/>
          <w:sz w:val="24"/>
          <w:lang w:eastAsia="en-GB" w:bidi="he-IL"/>
        </w:rPr>
        <w:t>2</w:t>
      </w:r>
      <w:r w:rsidRPr="00B33FCB">
        <w:rPr>
          <w:rFonts w:ascii="Calibri" w:hAnsi="Calibri" w:cs="Calibri"/>
          <w:b/>
          <w:bCs/>
          <w:sz w:val="24"/>
          <w:lang w:eastAsia="en-GB" w:bidi="he-IL"/>
        </w:rPr>
        <w:t xml:space="preserve"> The designated senior leader responsible for attendance</w:t>
      </w:r>
      <w:r w:rsidR="0008500A" w:rsidRPr="00B33FCB">
        <w:rPr>
          <w:rFonts w:ascii="Calibri" w:hAnsi="Calibri" w:cs="Calibri"/>
          <w:b/>
          <w:bCs/>
          <w:sz w:val="24"/>
          <w:lang w:eastAsia="en-GB" w:bidi="he-IL"/>
        </w:rPr>
        <w:t xml:space="preserve"> </w:t>
      </w:r>
    </w:p>
    <w:p w14:paraId="7011BAA1" w14:textId="662B5CD5" w:rsidR="001C6B97" w:rsidRPr="00B33FCB" w:rsidRDefault="001C6B97" w:rsidP="001C6B97">
      <w:pPr>
        <w:rPr>
          <w:rFonts w:ascii="Calibri" w:hAnsi="Calibri" w:cs="Calibri"/>
          <w:lang w:eastAsia="en-GB" w:bidi="he-IL"/>
        </w:rPr>
      </w:pPr>
      <w:r w:rsidRPr="00B33FCB">
        <w:rPr>
          <w:rFonts w:ascii="Calibri" w:hAnsi="Calibri" w:cs="Calibri"/>
          <w:lang w:eastAsia="en-GB" w:bidi="he-IL"/>
        </w:rPr>
        <w:t>The designated senior leader</w:t>
      </w:r>
      <w:r w:rsidR="0008500A" w:rsidRPr="00B33FCB">
        <w:rPr>
          <w:rFonts w:ascii="Calibri" w:hAnsi="Calibri" w:cs="Calibri"/>
          <w:lang w:eastAsia="en-GB" w:bidi="he-IL"/>
        </w:rPr>
        <w:t xml:space="preserve"> </w:t>
      </w:r>
      <w:bookmarkStart w:id="14" w:name="_Hlk166581347"/>
      <w:r w:rsidR="0008500A" w:rsidRPr="00B33FCB">
        <w:rPr>
          <w:rFonts w:ascii="Calibri" w:hAnsi="Calibri" w:cs="Calibri"/>
          <w:lang w:eastAsia="en-GB" w:bidi="he-IL"/>
        </w:rPr>
        <w:t xml:space="preserve">(also </w:t>
      </w:r>
      <w:r w:rsidR="0075412D" w:rsidRPr="00B33FCB">
        <w:rPr>
          <w:rFonts w:ascii="Calibri" w:hAnsi="Calibri" w:cs="Calibri"/>
          <w:lang w:eastAsia="en-GB" w:bidi="he-IL"/>
        </w:rPr>
        <w:t>referred to</w:t>
      </w:r>
      <w:r w:rsidR="0008500A" w:rsidRPr="00B33FCB">
        <w:rPr>
          <w:rFonts w:ascii="Calibri" w:hAnsi="Calibri" w:cs="Calibri"/>
          <w:lang w:eastAsia="en-GB" w:bidi="he-IL"/>
        </w:rPr>
        <w:t xml:space="preserve"> as the ‘senior attendance champion’)</w:t>
      </w:r>
      <w:r w:rsidRPr="00B33FCB">
        <w:rPr>
          <w:rFonts w:ascii="Calibri" w:hAnsi="Calibri" w:cs="Calibri"/>
          <w:lang w:eastAsia="en-GB" w:bidi="he-IL"/>
        </w:rPr>
        <w:t xml:space="preserve"> </w:t>
      </w:r>
      <w:bookmarkEnd w:id="14"/>
      <w:r w:rsidRPr="00B33FCB">
        <w:rPr>
          <w:rFonts w:ascii="Calibri" w:hAnsi="Calibri" w:cs="Calibri"/>
          <w:lang w:eastAsia="en-GB" w:bidi="he-IL"/>
        </w:rPr>
        <w:t>is responsible for:</w:t>
      </w:r>
    </w:p>
    <w:p w14:paraId="73319B9C" w14:textId="77777777" w:rsidR="001C6B97" w:rsidRPr="00B33FCB" w:rsidRDefault="001C6B97" w:rsidP="007306B0">
      <w:pPr>
        <w:numPr>
          <w:ilvl w:val="0"/>
          <w:numId w:val="17"/>
        </w:numPr>
        <w:rPr>
          <w:rFonts w:ascii="Calibri" w:eastAsia="Times New Roman" w:hAnsi="Calibri" w:cs="Calibri"/>
          <w:lang w:eastAsia="en-GB" w:bidi="he-IL"/>
        </w:rPr>
      </w:pPr>
      <w:r w:rsidRPr="00B33FCB">
        <w:rPr>
          <w:rFonts w:ascii="Calibri" w:hAnsi="Calibri" w:cs="Calibri"/>
          <w:lang w:eastAsia="en-GB" w:bidi="he-IL"/>
        </w:rPr>
        <w:t>Leading, championing and improving attendance across the school</w:t>
      </w:r>
    </w:p>
    <w:p w14:paraId="512BA9E1" w14:textId="77777777" w:rsidR="001C6B97" w:rsidRPr="00B33FCB" w:rsidRDefault="001C6B97" w:rsidP="007306B0">
      <w:pPr>
        <w:numPr>
          <w:ilvl w:val="0"/>
          <w:numId w:val="17"/>
        </w:numPr>
        <w:rPr>
          <w:rFonts w:ascii="Calibri" w:eastAsia="Times New Roman" w:hAnsi="Calibri" w:cs="Calibri"/>
          <w:lang w:eastAsia="en-GB" w:bidi="he-IL"/>
        </w:rPr>
      </w:pPr>
      <w:r w:rsidRPr="00B33FCB">
        <w:rPr>
          <w:rFonts w:ascii="Calibri" w:hAnsi="Calibri" w:cs="Calibri"/>
          <w:lang w:eastAsia="en-GB" w:bidi="he-IL"/>
        </w:rPr>
        <w:t>Setting a clear vision for improving and maintaining good attendance</w:t>
      </w:r>
    </w:p>
    <w:p w14:paraId="13210079" w14:textId="77777777" w:rsidR="001C6B97" w:rsidRPr="00B33FCB" w:rsidRDefault="001C6B97" w:rsidP="007306B0">
      <w:pPr>
        <w:numPr>
          <w:ilvl w:val="0"/>
          <w:numId w:val="17"/>
        </w:numPr>
        <w:rPr>
          <w:rFonts w:ascii="Calibri" w:eastAsia="Times New Roman" w:hAnsi="Calibri" w:cs="Calibri"/>
          <w:lang w:eastAsia="en-GB" w:bidi="he-IL"/>
        </w:rPr>
      </w:pPr>
      <w:r w:rsidRPr="00B33FCB">
        <w:rPr>
          <w:rFonts w:ascii="Calibri" w:hAnsi="Calibri" w:cs="Calibri"/>
          <w:lang w:eastAsia="en-GB" w:bidi="he-IL"/>
        </w:rPr>
        <w:t>Evaluating and monitoring expectations and processes</w:t>
      </w:r>
    </w:p>
    <w:p w14:paraId="741BCC5D" w14:textId="35B0B713" w:rsidR="001C6B97" w:rsidRPr="00B33FCB" w:rsidRDefault="001C6B97" w:rsidP="007306B0">
      <w:pPr>
        <w:numPr>
          <w:ilvl w:val="0"/>
          <w:numId w:val="17"/>
        </w:numPr>
        <w:rPr>
          <w:rFonts w:ascii="Calibri" w:eastAsia="Times New Roman" w:hAnsi="Calibri" w:cs="Calibri"/>
          <w:lang w:eastAsia="en-GB" w:bidi="he-IL"/>
        </w:rPr>
      </w:pPr>
      <w:r w:rsidRPr="00B33FCB">
        <w:rPr>
          <w:rFonts w:ascii="Calibri" w:hAnsi="Calibri" w:cs="Calibri"/>
          <w:lang w:eastAsia="en-GB" w:bidi="he-IL"/>
        </w:rPr>
        <w:t>Having a strong grasp of absence data and oversight of absence data analysis</w:t>
      </w:r>
      <w:r w:rsidR="00336ECC" w:rsidRPr="00B33FCB">
        <w:rPr>
          <w:rFonts w:ascii="Calibri" w:hAnsi="Calibri" w:cs="Calibri"/>
          <w:lang w:eastAsia="en-GB" w:bidi="he-IL"/>
        </w:rPr>
        <w:t xml:space="preserve"> (see section 7)</w:t>
      </w:r>
    </w:p>
    <w:p w14:paraId="697C04A4" w14:textId="77777777" w:rsidR="001C6B97" w:rsidRPr="00B33FCB" w:rsidRDefault="001C6B97" w:rsidP="007306B0">
      <w:pPr>
        <w:numPr>
          <w:ilvl w:val="0"/>
          <w:numId w:val="17"/>
        </w:numPr>
        <w:rPr>
          <w:rFonts w:ascii="Calibri" w:eastAsia="Times New Roman" w:hAnsi="Calibri" w:cs="Calibri"/>
          <w:lang w:eastAsia="en-GB" w:bidi="he-IL"/>
        </w:rPr>
      </w:pPr>
      <w:r w:rsidRPr="00B33FCB">
        <w:rPr>
          <w:rFonts w:ascii="Calibri" w:hAnsi="Calibri" w:cs="Calibri"/>
          <w:lang w:eastAsia="en-GB" w:bidi="he-IL"/>
        </w:rPr>
        <w:t xml:space="preserve">Regularly monitoring and evaluating progress in attendance </w:t>
      </w:r>
    </w:p>
    <w:p w14:paraId="34BB17E3" w14:textId="33AD5C09" w:rsidR="00336ECC" w:rsidRPr="00B33FCB" w:rsidRDefault="00336ECC" w:rsidP="007306B0">
      <w:pPr>
        <w:numPr>
          <w:ilvl w:val="0"/>
          <w:numId w:val="17"/>
        </w:numPr>
        <w:rPr>
          <w:rFonts w:ascii="Calibri" w:hAnsi="Calibri" w:cs="Calibri"/>
          <w:lang w:eastAsia="en-GB" w:bidi="he-IL"/>
        </w:rPr>
      </w:pPr>
      <w:r w:rsidRPr="00B33FCB">
        <w:rPr>
          <w:rFonts w:ascii="Calibri" w:hAnsi="Calibri" w:cs="Calibri"/>
          <w:lang w:eastAsia="en-GB" w:bidi="he-IL"/>
        </w:rPr>
        <w:t>Benchmarking attendance data to identify areas of focus for improvement</w:t>
      </w:r>
    </w:p>
    <w:p w14:paraId="55CB0754" w14:textId="77777777" w:rsidR="001C6B97" w:rsidRPr="00B33FCB" w:rsidRDefault="001C6B97" w:rsidP="007306B0">
      <w:pPr>
        <w:numPr>
          <w:ilvl w:val="0"/>
          <w:numId w:val="17"/>
        </w:numPr>
        <w:rPr>
          <w:rFonts w:ascii="Calibri" w:hAnsi="Calibri" w:cs="Calibri"/>
          <w:lang w:eastAsia="en-GB" w:bidi="he-IL"/>
        </w:rPr>
      </w:pPr>
      <w:r w:rsidRPr="00B33FCB">
        <w:rPr>
          <w:rFonts w:ascii="Calibri" w:hAnsi="Calibri" w:cs="Calibri"/>
          <w:lang w:eastAsia="en-GB" w:bidi="he-IL"/>
        </w:rPr>
        <w:t>Establishing and maintaining effective systems for tackling absence, and making sure they are followed by all staff</w:t>
      </w:r>
    </w:p>
    <w:p w14:paraId="7C85A614" w14:textId="51F578FA" w:rsidR="00336ECC" w:rsidRPr="00B03C26" w:rsidRDefault="00336ECC" w:rsidP="007306B0">
      <w:pPr>
        <w:numPr>
          <w:ilvl w:val="0"/>
          <w:numId w:val="17"/>
        </w:numPr>
        <w:rPr>
          <w:rFonts w:ascii="Calibri" w:hAnsi="Calibri" w:cs="Calibri"/>
          <w:lang w:eastAsia="en-GB" w:bidi="he-IL"/>
        </w:rPr>
      </w:pPr>
      <w:r w:rsidRPr="00B03C26">
        <w:rPr>
          <w:rFonts w:ascii="Calibri" w:hAnsi="Calibri" w:cs="Calibri"/>
          <w:lang w:eastAsia="en-GB" w:bidi="he-IL"/>
        </w:rPr>
        <w:t>Working to tackle persistent absence, with the HSLW</w:t>
      </w:r>
      <w:r w:rsidR="00B03C26" w:rsidRPr="00B03C26">
        <w:rPr>
          <w:rFonts w:ascii="Calibri" w:hAnsi="Calibri" w:cs="Calibri"/>
          <w:lang w:eastAsia="en-GB" w:bidi="he-IL"/>
        </w:rPr>
        <w:t xml:space="preserve"> and Attendance Team</w:t>
      </w:r>
    </w:p>
    <w:p w14:paraId="68E5161A" w14:textId="77777777" w:rsidR="001C6B97" w:rsidRPr="00B33FCB" w:rsidRDefault="001C6B97" w:rsidP="007306B0">
      <w:pPr>
        <w:numPr>
          <w:ilvl w:val="0"/>
          <w:numId w:val="17"/>
        </w:numPr>
        <w:rPr>
          <w:rFonts w:ascii="Calibri" w:eastAsia="Times New Roman" w:hAnsi="Calibri" w:cs="Calibri"/>
          <w:lang w:eastAsia="en-GB" w:bidi="he-IL"/>
        </w:rPr>
      </w:pPr>
      <w:r w:rsidRPr="00B33FCB">
        <w:rPr>
          <w:rFonts w:ascii="Calibri" w:hAnsi="Calibri" w:cs="Calibri"/>
          <w:lang w:eastAsia="en-GB" w:bidi="he-IL"/>
        </w:rPr>
        <w:t>Liaising with pupils, parents</w:t>
      </w:r>
      <w:r w:rsidR="00CC296D" w:rsidRPr="00B33FCB">
        <w:rPr>
          <w:rFonts w:ascii="Calibri" w:hAnsi="Calibri" w:cs="Calibri"/>
          <w:lang w:eastAsia="en-GB" w:bidi="he-IL"/>
        </w:rPr>
        <w:t>/carers</w:t>
      </w:r>
      <w:r w:rsidRPr="00B33FCB">
        <w:rPr>
          <w:rFonts w:ascii="Calibri" w:hAnsi="Calibri" w:cs="Calibri"/>
          <w:lang w:eastAsia="en-GB" w:bidi="he-IL"/>
        </w:rPr>
        <w:t xml:space="preserve"> and external agencies, where needed</w:t>
      </w:r>
    </w:p>
    <w:p w14:paraId="378DD590" w14:textId="77777777" w:rsidR="001C6B97" w:rsidRPr="00B33FCB" w:rsidRDefault="001C6B97" w:rsidP="007306B0">
      <w:pPr>
        <w:numPr>
          <w:ilvl w:val="0"/>
          <w:numId w:val="17"/>
        </w:numPr>
        <w:rPr>
          <w:rFonts w:ascii="Calibri" w:eastAsia="Times New Roman" w:hAnsi="Calibri" w:cs="Calibri"/>
          <w:lang w:eastAsia="en-GB" w:bidi="he-IL"/>
        </w:rPr>
      </w:pPr>
      <w:bookmarkStart w:id="15" w:name="_Hlk141799274"/>
      <w:r w:rsidRPr="00B33FCB">
        <w:rPr>
          <w:rFonts w:ascii="Calibri" w:hAnsi="Calibri" w:cs="Calibri"/>
          <w:lang w:eastAsia="en-GB" w:bidi="he-IL"/>
        </w:rPr>
        <w:t>Building close and productive relationships with parents to discuss and tackle attendance issues</w:t>
      </w:r>
    </w:p>
    <w:p w14:paraId="5746C14A" w14:textId="77777777" w:rsidR="001C6B97" w:rsidRPr="00B33FCB" w:rsidRDefault="001C6B97" w:rsidP="007306B0">
      <w:pPr>
        <w:numPr>
          <w:ilvl w:val="0"/>
          <w:numId w:val="17"/>
        </w:numPr>
        <w:rPr>
          <w:rFonts w:ascii="Calibri" w:eastAsia="Times New Roman" w:hAnsi="Calibri" w:cs="Calibri"/>
          <w:lang w:eastAsia="en-GB" w:bidi="he-IL"/>
        </w:rPr>
      </w:pPr>
      <w:r w:rsidRPr="00B33FCB">
        <w:rPr>
          <w:rFonts w:ascii="Calibri" w:hAnsi="Calibri" w:cs="Calibri"/>
          <w:lang w:eastAsia="en-GB" w:bidi="he-IL"/>
        </w:rPr>
        <w:t>Creating intervention</w:t>
      </w:r>
      <w:r w:rsidR="00D44E16" w:rsidRPr="00B33FCB">
        <w:rPr>
          <w:rFonts w:ascii="Calibri" w:hAnsi="Calibri" w:cs="Calibri"/>
          <w:lang w:eastAsia="en-GB" w:bidi="he-IL"/>
        </w:rPr>
        <w:t xml:space="preserve"> or </w:t>
      </w:r>
      <w:r w:rsidRPr="00B33FCB">
        <w:rPr>
          <w:rFonts w:ascii="Calibri" w:hAnsi="Calibri" w:cs="Calibri"/>
          <w:lang w:eastAsia="en-GB" w:bidi="he-IL"/>
        </w:rPr>
        <w:t>reintegration plans in partnership with pupils and their parents</w:t>
      </w:r>
      <w:r w:rsidR="00CC296D" w:rsidRPr="00B33FCB">
        <w:rPr>
          <w:rFonts w:ascii="Calibri" w:hAnsi="Calibri" w:cs="Calibri"/>
          <w:lang w:eastAsia="en-GB" w:bidi="he-IL"/>
        </w:rPr>
        <w:t>/carers</w:t>
      </w:r>
    </w:p>
    <w:bookmarkEnd w:id="15"/>
    <w:p w14:paraId="507214C4" w14:textId="77777777" w:rsidR="001C6B97" w:rsidRPr="00B33FCB" w:rsidRDefault="001C6B97" w:rsidP="007306B0">
      <w:pPr>
        <w:numPr>
          <w:ilvl w:val="0"/>
          <w:numId w:val="17"/>
        </w:numPr>
        <w:rPr>
          <w:rFonts w:ascii="Calibri" w:eastAsia="Times New Roman" w:hAnsi="Calibri" w:cs="Calibri"/>
          <w:lang w:eastAsia="en-GB" w:bidi="he-IL"/>
        </w:rPr>
      </w:pPr>
      <w:r w:rsidRPr="00B33FCB">
        <w:rPr>
          <w:rFonts w:ascii="Calibri" w:hAnsi="Calibri" w:cs="Calibri"/>
          <w:lang w:eastAsia="en-GB" w:bidi="he-IL"/>
        </w:rPr>
        <w:t xml:space="preserve">Delivering targeted intervention and support to pupils and families </w:t>
      </w:r>
    </w:p>
    <w:p w14:paraId="68E1C362" w14:textId="320F1100" w:rsidR="00336ECC" w:rsidRPr="00B33FCB" w:rsidRDefault="00336ECC" w:rsidP="007306B0">
      <w:pPr>
        <w:numPr>
          <w:ilvl w:val="0"/>
          <w:numId w:val="17"/>
        </w:numPr>
        <w:rPr>
          <w:rFonts w:ascii="Calibri" w:hAnsi="Calibri" w:cs="Calibri"/>
          <w:lang w:eastAsia="en-GB" w:bidi="he-IL"/>
        </w:rPr>
      </w:pPr>
      <w:r w:rsidRPr="00B33FCB">
        <w:rPr>
          <w:rFonts w:ascii="Calibri" w:hAnsi="Calibri" w:cs="Calibri"/>
          <w:lang w:eastAsia="en-GB" w:bidi="he-IL"/>
        </w:rPr>
        <w:t xml:space="preserve">Advising the </w:t>
      </w:r>
      <w:r w:rsidR="00B03C26">
        <w:rPr>
          <w:rFonts w:ascii="Calibri" w:hAnsi="Calibri" w:cs="Calibri"/>
          <w:lang w:eastAsia="en-GB" w:bidi="he-IL"/>
        </w:rPr>
        <w:t xml:space="preserve">Admin </w:t>
      </w:r>
      <w:proofErr w:type="gramStart"/>
      <w:r w:rsidR="00B03C26">
        <w:rPr>
          <w:rFonts w:ascii="Calibri" w:hAnsi="Calibri" w:cs="Calibri"/>
          <w:lang w:eastAsia="en-GB" w:bidi="he-IL"/>
        </w:rPr>
        <w:t>Lead</w:t>
      </w:r>
      <w:r w:rsidRPr="00B33FCB">
        <w:rPr>
          <w:rFonts w:ascii="Calibri" w:hAnsi="Calibri" w:cs="Calibri"/>
          <w:lang w:eastAsia="en-GB" w:bidi="he-IL"/>
        </w:rPr>
        <w:t>(</w:t>
      </w:r>
      <w:proofErr w:type="gramEnd"/>
      <w:r w:rsidRPr="00B33FCB">
        <w:rPr>
          <w:rFonts w:ascii="Calibri" w:hAnsi="Calibri" w:cs="Calibri"/>
          <w:lang w:eastAsia="en-GB" w:bidi="he-IL"/>
        </w:rPr>
        <w:t xml:space="preserve">authorised by the </w:t>
      </w:r>
      <w:r w:rsidR="00A0265B">
        <w:rPr>
          <w:rFonts w:ascii="Calibri" w:hAnsi="Calibri" w:cs="Calibri"/>
          <w:lang w:eastAsia="en-GB" w:bidi="he-IL"/>
        </w:rPr>
        <w:t>Headteacher/Principal</w:t>
      </w:r>
      <w:r w:rsidRPr="00B33FCB">
        <w:rPr>
          <w:rFonts w:ascii="Calibri" w:hAnsi="Calibri" w:cs="Calibri"/>
          <w:lang w:eastAsia="en-GB" w:bidi="he-IL"/>
        </w:rPr>
        <w:t>) when to issue fixed-penalty notices</w:t>
      </w:r>
    </w:p>
    <w:p w14:paraId="59A63E75" w14:textId="58CB6B3C" w:rsidR="001C6B97" w:rsidRPr="00A538C0" w:rsidRDefault="001C6B97" w:rsidP="007306B0">
      <w:pPr>
        <w:numPr>
          <w:ilvl w:val="0"/>
          <w:numId w:val="17"/>
        </w:numPr>
        <w:rPr>
          <w:rFonts w:ascii="Calibri" w:hAnsi="Calibri" w:cs="Calibri"/>
          <w:lang w:eastAsia="en-GB" w:bidi="he-IL"/>
        </w:rPr>
      </w:pPr>
      <w:r w:rsidRPr="00A538C0">
        <w:rPr>
          <w:rFonts w:ascii="Calibri" w:hAnsi="Calibri" w:cs="Calibri"/>
          <w:lang w:eastAsia="en-GB" w:bidi="he-IL"/>
        </w:rPr>
        <w:t>The designated senior leader responsible for attendance is</w:t>
      </w:r>
      <w:r w:rsidR="00A538C0">
        <w:rPr>
          <w:rFonts w:ascii="Calibri" w:hAnsi="Calibri" w:cs="Calibri"/>
          <w:lang w:eastAsia="en-GB" w:bidi="he-IL"/>
        </w:rPr>
        <w:t xml:space="preserve"> Caroline Mallett (Headteacher)</w:t>
      </w:r>
      <w:r w:rsidRPr="00A538C0">
        <w:rPr>
          <w:rFonts w:ascii="Calibri" w:hAnsi="Calibri" w:cs="Calibri"/>
          <w:lang w:eastAsia="en-GB" w:bidi="he-IL"/>
        </w:rPr>
        <w:t xml:space="preserve"> and can be contacted via</w:t>
      </w:r>
      <w:r w:rsidR="00A538C0">
        <w:rPr>
          <w:rFonts w:ascii="Calibri" w:hAnsi="Calibri" w:cs="Calibri"/>
          <w:lang w:eastAsia="en-GB" w:bidi="he-IL"/>
        </w:rPr>
        <w:t xml:space="preserve"> 01483 422924 cmallett@stmarkallsaints.uk.</w:t>
      </w:r>
      <w:r w:rsidR="00336ECC" w:rsidRPr="00A538C0">
        <w:rPr>
          <w:rFonts w:ascii="Calibri" w:hAnsi="Calibri" w:cs="Calibri"/>
          <w:lang w:eastAsia="en-GB" w:bidi="he-IL"/>
        </w:rPr>
        <w:t xml:space="preserve"> The</w:t>
      </w:r>
      <w:r w:rsidR="00DA4A21" w:rsidRPr="00A538C0">
        <w:rPr>
          <w:rFonts w:ascii="Calibri" w:hAnsi="Calibri" w:cs="Calibri"/>
          <w:lang w:eastAsia="en-GB" w:bidi="he-IL"/>
        </w:rPr>
        <w:t xml:space="preserve">y are supported in their role </w:t>
      </w:r>
      <w:r w:rsidR="00B03C26" w:rsidRPr="00A538C0">
        <w:rPr>
          <w:rFonts w:ascii="Calibri" w:hAnsi="Calibri" w:cs="Calibri"/>
          <w:lang w:eastAsia="en-GB" w:bidi="he-IL"/>
        </w:rPr>
        <w:t xml:space="preserve">by </w:t>
      </w:r>
      <w:r w:rsidR="00DA4A21" w:rsidRPr="00A538C0">
        <w:rPr>
          <w:rFonts w:ascii="Calibri" w:hAnsi="Calibri" w:cs="Calibri"/>
          <w:lang w:eastAsia="en-GB" w:bidi="he-IL"/>
        </w:rPr>
        <w:t xml:space="preserve">an </w:t>
      </w:r>
      <w:r w:rsidR="00B03C26" w:rsidRPr="00A538C0">
        <w:rPr>
          <w:rFonts w:ascii="Calibri" w:hAnsi="Calibri" w:cs="Calibri"/>
          <w:lang w:eastAsia="en-GB" w:bidi="he-IL"/>
        </w:rPr>
        <w:t xml:space="preserve">Attendance Team made up of </w:t>
      </w:r>
      <w:r w:rsidR="00A538C0" w:rsidRPr="00A538C0">
        <w:rPr>
          <w:rFonts w:ascii="Calibri" w:hAnsi="Calibri" w:cs="Calibri"/>
          <w:lang w:eastAsia="en-GB" w:bidi="he-IL"/>
        </w:rPr>
        <w:t>A</w:t>
      </w:r>
      <w:r w:rsidR="00B03C26" w:rsidRPr="00A538C0">
        <w:rPr>
          <w:rFonts w:ascii="Calibri" w:hAnsi="Calibri" w:cs="Calibri"/>
          <w:lang w:eastAsia="en-GB" w:bidi="he-IL"/>
        </w:rPr>
        <w:t>dmin and pastoral staff</w:t>
      </w:r>
      <w:r w:rsidR="00A538C0" w:rsidRPr="00A538C0">
        <w:rPr>
          <w:rFonts w:ascii="Calibri" w:hAnsi="Calibri" w:cs="Calibri"/>
          <w:lang w:eastAsia="en-GB" w:bidi="he-IL"/>
        </w:rPr>
        <w:t xml:space="preserve"> including the HSLW and SENDCO</w:t>
      </w:r>
      <w:r w:rsidR="00B03C26" w:rsidRPr="00A538C0">
        <w:rPr>
          <w:rFonts w:ascii="Calibri" w:hAnsi="Calibri" w:cs="Calibri"/>
          <w:lang w:eastAsia="en-GB" w:bidi="he-IL"/>
        </w:rPr>
        <w:t xml:space="preserve">. </w:t>
      </w:r>
      <w:r w:rsidRPr="00A538C0">
        <w:rPr>
          <w:rFonts w:ascii="Calibri" w:hAnsi="Calibri" w:cs="Calibri"/>
          <w:lang w:eastAsia="en-GB" w:bidi="he-IL"/>
        </w:rPr>
        <w:t>The attendance officer is</w:t>
      </w:r>
      <w:r w:rsidR="00A538C0">
        <w:rPr>
          <w:rFonts w:ascii="Calibri" w:hAnsi="Calibri" w:cs="Calibri"/>
          <w:lang w:eastAsia="en-GB" w:bidi="he-IL"/>
        </w:rPr>
        <w:t xml:space="preserve"> Carleen Palmer </w:t>
      </w:r>
      <w:r w:rsidRPr="00A538C0">
        <w:rPr>
          <w:rFonts w:ascii="Calibri" w:hAnsi="Calibri" w:cs="Calibri"/>
          <w:lang w:eastAsia="en-GB" w:bidi="he-IL"/>
        </w:rPr>
        <w:t>and can be contacted via</w:t>
      </w:r>
      <w:r w:rsidR="00A538C0">
        <w:rPr>
          <w:rFonts w:ascii="Calibri" w:hAnsi="Calibri" w:cs="Calibri"/>
          <w:lang w:eastAsia="en-GB" w:bidi="he-IL"/>
        </w:rPr>
        <w:t xml:space="preserve"> 01483 422924 admin@stmarkallsaints.uk.</w:t>
      </w:r>
      <w:r w:rsidR="00543397" w:rsidRPr="00A538C0">
        <w:rPr>
          <w:rFonts w:ascii="Calibri" w:hAnsi="Calibri" w:cs="Calibri"/>
          <w:lang w:eastAsia="en-GB" w:bidi="he-IL"/>
        </w:rPr>
        <w:t xml:space="preserve"> The attendance officer share</w:t>
      </w:r>
      <w:r w:rsidR="00B03C26" w:rsidRPr="00A538C0">
        <w:rPr>
          <w:rFonts w:ascii="Calibri" w:hAnsi="Calibri" w:cs="Calibri"/>
          <w:lang w:eastAsia="en-GB" w:bidi="he-IL"/>
        </w:rPr>
        <w:t>s</w:t>
      </w:r>
      <w:r w:rsidR="00543397" w:rsidRPr="00A538C0">
        <w:rPr>
          <w:rFonts w:ascii="Calibri" w:hAnsi="Calibri" w:cs="Calibri"/>
          <w:lang w:eastAsia="en-GB" w:bidi="he-IL"/>
        </w:rPr>
        <w:t xml:space="preserve"> responsibility for attendance with the designated senior leader, in particular</w:t>
      </w:r>
      <w:r w:rsidR="00A538C0">
        <w:rPr>
          <w:rFonts w:ascii="Calibri" w:hAnsi="Calibri" w:cs="Calibri"/>
          <w:lang w:eastAsia="en-GB" w:bidi="he-IL"/>
        </w:rPr>
        <w:t xml:space="preserve"> regarding maintaining consistent communication with </w:t>
      </w:r>
      <w:r w:rsidR="00A538C0">
        <w:rPr>
          <w:rFonts w:ascii="Calibri" w:hAnsi="Calibri" w:cs="Calibri"/>
          <w:lang w:eastAsia="en-GB" w:bidi="he-IL"/>
        </w:rPr>
        <w:lastRenderedPageBreak/>
        <w:t>parents from the school office, monitoring data and communicating this to the Headteacher each half term and administrating penalty notices in accordance with the policy when needed.</w:t>
      </w:r>
    </w:p>
    <w:p w14:paraId="586037EB" w14:textId="64AA9CA7" w:rsidR="003B2B2B" w:rsidRPr="00A538C0" w:rsidRDefault="003B2B2B" w:rsidP="003B2B2B">
      <w:pPr>
        <w:spacing w:before="240"/>
        <w:rPr>
          <w:rFonts w:ascii="Calibri" w:hAnsi="Calibri" w:cs="Calibri"/>
          <w:sz w:val="24"/>
          <w:lang w:eastAsia="en-GB" w:bidi="he-IL"/>
        </w:rPr>
      </w:pPr>
      <w:r w:rsidRPr="00A538C0">
        <w:rPr>
          <w:rFonts w:ascii="Calibri" w:hAnsi="Calibri" w:cs="Calibri"/>
          <w:b/>
          <w:bCs/>
          <w:sz w:val="24"/>
          <w:lang w:eastAsia="en-GB" w:bidi="he-IL"/>
        </w:rPr>
        <w:t>3.3</w:t>
      </w:r>
      <w:r w:rsidR="00A538C0">
        <w:rPr>
          <w:rFonts w:ascii="Calibri" w:hAnsi="Calibri" w:cs="Calibri"/>
          <w:b/>
          <w:bCs/>
          <w:sz w:val="24"/>
          <w:lang w:eastAsia="en-GB" w:bidi="he-IL"/>
        </w:rPr>
        <w:t xml:space="preserve"> Class teachers</w:t>
      </w:r>
    </w:p>
    <w:p w14:paraId="7E4E11E7" w14:textId="231B4E1C" w:rsidR="003B2B2B" w:rsidRPr="00B33FCB" w:rsidRDefault="00A538C0" w:rsidP="003B2B2B">
      <w:pPr>
        <w:rPr>
          <w:rFonts w:ascii="Calibri" w:hAnsi="Calibri" w:cs="Calibri"/>
          <w:lang w:eastAsia="en-GB" w:bidi="he-IL"/>
        </w:rPr>
      </w:pPr>
      <w:r>
        <w:rPr>
          <w:rFonts w:ascii="Calibri" w:hAnsi="Calibri" w:cs="Calibri"/>
          <w:lang w:eastAsia="en-GB" w:bidi="he-IL"/>
        </w:rPr>
        <w:t xml:space="preserve">Class teachers </w:t>
      </w:r>
      <w:r w:rsidR="003B2B2B" w:rsidRPr="00A538C0">
        <w:rPr>
          <w:rFonts w:ascii="Calibri" w:hAnsi="Calibri" w:cs="Calibri"/>
          <w:lang w:eastAsia="en-GB" w:bidi="he-IL"/>
        </w:rPr>
        <w:t>are</w:t>
      </w:r>
      <w:r w:rsidR="003B2B2B" w:rsidRPr="00B33FCB">
        <w:rPr>
          <w:rFonts w:ascii="Calibri" w:hAnsi="Calibri" w:cs="Calibri"/>
          <w:lang w:eastAsia="en-GB" w:bidi="he-IL"/>
        </w:rPr>
        <w:t xml:space="preserve"> responsible for recording attendance for both morning and afternoon sessions on a daily basis, using the correct codes </w:t>
      </w:r>
      <w:bookmarkStart w:id="16" w:name="_Hlk165627314"/>
      <w:r w:rsidR="003B2B2B" w:rsidRPr="00B33FCB">
        <w:rPr>
          <w:rFonts w:ascii="Calibri" w:hAnsi="Calibri" w:cs="Calibri"/>
          <w:lang w:eastAsia="en-GB" w:bidi="he-IL"/>
        </w:rPr>
        <w:t>(see Appendix 1),</w:t>
      </w:r>
      <w:bookmarkEnd w:id="16"/>
      <w:r w:rsidR="003B2B2B" w:rsidRPr="00B33FCB">
        <w:rPr>
          <w:rFonts w:ascii="Calibri" w:hAnsi="Calibri" w:cs="Calibri"/>
          <w:lang w:eastAsia="en-GB" w:bidi="he-IL"/>
        </w:rPr>
        <w:t xml:space="preserve"> via the electronic system (Arbor).</w:t>
      </w:r>
    </w:p>
    <w:p w14:paraId="1411BB77" w14:textId="2ADE95B0" w:rsidR="003B2B2B" w:rsidRPr="00B33FCB" w:rsidRDefault="003B2B2B" w:rsidP="003B2B2B">
      <w:pPr>
        <w:spacing w:before="240"/>
        <w:rPr>
          <w:rFonts w:ascii="Calibri" w:hAnsi="Calibri" w:cs="Calibri"/>
          <w:sz w:val="24"/>
          <w:lang w:eastAsia="en-GB" w:bidi="he-IL"/>
        </w:rPr>
      </w:pPr>
      <w:r w:rsidRPr="00B33FCB">
        <w:rPr>
          <w:rFonts w:ascii="Calibri" w:hAnsi="Calibri" w:cs="Calibri"/>
          <w:b/>
          <w:bCs/>
          <w:sz w:val="24"/>
          <w:lang w:eastAsia="en-GB" w:bidi="he-IL"/>
        </w:rPr>
        <w:t>3.</w:t>
      </w:r>
      <w:r>
        <w:rPr>
          <w:rFonts w:ascii="Calibri" w:hAnsi="Calibri" w:cs="Calibri"/>
          <w:b/>
          <w:bCs/>
          <w:sz w:val="24"/>
          <w:lang w:eastAsia="en-GB" w:bidi="he-IL"/>
        </w:rPr>
        <w:t>4</w:t>
      </w:r>
      <w:r w:rsidRPr="00B33FCB">
        <w:rPr>
          <w:rFonts w:ascii="Calibri" w:hAnsi="Calibri" w:cs="Calibri"/>
          <w:b/>
          <w:bCs/>
          <w:sz w:val="24"/>
          <w:lang w:eastAsia="en-GB" w:bidi="he-IL"/>
        </w:rPr>
        <w:t xml:space="preserve"> Scho</w:t>
      </w:r>
      <w:r w:rsidR="00A538C0">
        <w:rPr>
          <w:rFonts w:ascii="Calibri" w:hAnsi="Calibri" w:cs="Calibri"/>
          <w:b/>
          <w:bCs/>
          <w:sz w:val="24"/>
          <w:lang w:eastAsia="en-GB" w:bidi="he-IL"/>
        </w:rPr>
        <w:t>ol office</w:t>
      </w:r>
      <w:r w:rsidRPr="00B33FCB">
        <w:rPr>
          <w:rFonts w:ascii="Calibri" w:hAnsi="Calibri" w:cs="Calibri"/>
          <w:b/>
          <w:bCs/>
          <w:sz w:val="24"/>
          <w:lang w:eastAsia="en-GB" w:bidi="he-IL"/>
        </w:rPr>
        <w:t xml:space="preserve"> staff</w:t>
      </w:r>
    </w:p>
    <w:p w14:paraId="0751711E" w14:textId="336FD551" w:rsidR="003B2B2B" w:rsidRPr="00B33FCB" w:rsidRDefault="003B2B2B" w:rsidP="003B2B2B">
      <w:pPr>
        <w:rPr>
          <w:rFonts w:ascii="Calibri" w:hAnsi="Calibri" w:cs="Calibri"/>
          <w:lang w:eastAsia="en-GB" w:bidi="he-IL"/>
        </w:rPr>
      </w:pPr>
      <w:r w:rsidRPr="00B33FCB">
        <w:rPr>
          <w:rFonts w:ascii="Calibri" w:hAnsi="Calibri" w:cs="Calibri"/>
          <w:lang w:eastAsia="en-GB" w:bidi="he-IL"/>
        </w:rPr>
        <w:t>School</w:t>
      </w:r>
      <w:r w:rsidR="00A538C0">
        <w:rPr>
          <w:rFonts w:ascii="Calibri" w:hAnsi="Calibri" w:cs="Calibri"/>
          <w:lang w:eastAsia="en-GB" w:bidi="he-IL"/>
        </w:rPr>
        <w:t xml:space="preserve"> office</w:t>
      </w:r>
      <w:r w:rsidRPr="00B33FCB">
        <w:rPr>
          <w:rFonts w:ascii="Calibri" w:hAnsi="Calibri" w:cs="Calibri"/>
          <w:lang w:eastAsia="en-GB" w:bidi="he-IL"/>
        </w:rPr>
        <w:t xml:space="preserve"> staff will:</w:t>
      </w:r>
    </w:p>
    <w:p w14:paraId="5A6D37CE" w14:textId="2587D7E6" w:rsidR="003B2B2B" w:rsidRPr="00B33FCB" w:rsidRDefault="003B2B2B" w:rsidP="007306B0">
      <w:pPr>
        <w:numPr>
          <w:ilvl w:val="0"/>
          <w:numId w:val="18"/>
        </w:numPr>
        <w:rPr>
          <w:rFonts w:ascii="Calibri" w:eastAsia="Times New Roman" w:hAnsi="Calibri" w:cs="Calibri"/>
          <w:lang w:eastAsia="en-GB" w:bidi="he-IL"/>
        </w:rPr>
      </w:pPr>
      <w:r w:rsidRPr="00B33FCB">
        <w:rPr>
          <w:rFonts w:ascii="Calibri" w:hAnsi="Calibri" w:cs="Calibri"/>
          <w:lang w:eastAsia="en-GB" w:bidi="he-IL"/>
        </w:rPr>
        <w:t>Take calls from parents/carers about absence on a day-to-day basis and record it on the school system</w:t>
      </w:r>
    </w:p>
    <w:p w14:paraId="2B02C49C" w14:textId="5259680A" w:rsidR="003B2B2B" w:rsidRPr="00B33FCB" w:rsidRDefault="003B2B2B" w:rsidP="007306B0">
      <w:pPr>
        <w:numPr>
          <w:ilvl w:val="0"/>
          <w:numId w:val="18"/>
        </w:numPr>
        <w:rPr>
          <w:rFonts w:ascii="Calibri" w:eastAsia="Times New Roman" w:hAnsi="Calibri" w:cs="Calibri"/>
          <w:lang w:eastAsia="en-GB" w:bidi="he-IL"/>
        </w:rPr>
      </w:pPr>
      <w:r w:rsidRPr="00B33FCB">
        <w:rPr>
          <w:rFonts w:ascii="Calibri" w:hAnsi="Calibri" w:cs="Calibri"/>
          <w:lang w:eastAsia="en-GB" w:bidi="he-IL"/>
        </w:rPr>
        <w:t>Transfer calls from parents/carers to the</w:t>
      </w:r>
      <w:r w:rsidR="00A538C0">
        <w:rPr>
          <w:rFonts w:ascii="Calibri" w:hAnsi="Calibri" w:cs="Calibri"/>
          <w:lang w:eastAsia="en-GB" w:bidi="he-IL"/>
        </w:rPr>
        <w:t xml:space="preserve"> Head or HSLW </w:t>
      </w:r>
      <w:r w:rsidRPr="00B33FCB">
        <w:rPr>
          <w:rFonts w:ascii="Calibri" w:hAnsi="Calibri" w:cs="Calibri"/>
          <w:lang w:eastAsia="en-GB" w:bidi="he-IL"/>
        </w:rPr>
        <w:t xml:space="preserve">where appropriate, in order to provide them with more detailed support on attendance </w:t>
      </w:r>
    </w:p>
    <w:p w14:paraId="5BAA4B00" w14:textId="2782629E" w:rsidR="00EB7392" w:rsidRPr="00B33FCB" w:rsidRDefault="00EB7392" w:rsidP="00EB7392">
      <w:pPr>
        <w:spacing w:before="240"/>
        <w:rPr>
          <w:rFonts w:ascii="Calibri" w:hAnsi="Calibri" w:cs="Calibri"/>
          <w:sz w:val="24"/>
          <w:lang w:eastAsia="en-GB" w:bidi="he-IL"/>
        </w:rPr>
      </w:pPr>
      <w:r w:rsidRPr="00B33FCB">
        <w:rPr>
          <w:rFonts w:ascii="Calibri" w:hAnsi="Calibri" w:cs="Calibri"/>
          <w:b/>
          <w:bCs/>
          <w:sz w:val="24"/>
          <w:lang w:eastAsia="en-GB" w:bidi="he-IL"/>
        </w:rPr>
        <w:t>3.</w:t>
      </w:r>
      <w:r>
        <w:rPr>
          <w:rFonts w:ascii="Calibri" w:hAnsi="Calibri" w:cs="Calibri"/>
          <w:b/>
          <w:bCs/>
          <w:sz w:val="24"/>
          <w:lang w:eastAsia="en-GB" w:bidi="he-IL"/>
        </w:rPr>
        <w:t>5</w:t>
      </w:r>
      <w:r w:rsidRPr="00B33FCB">
        <w:rPr>
          <w:rFonts w:ascii="Calibri" w:hAnsi="Calibri" w:cs="Calibri"/>
          <w:b/>
          <w:bCs/>
          <w:sz w:val="24"/>
          <w:lang w:eastAsia="en-GB" w:bidi="he-IL"/>
        </w:rPr>
        <w:t xml:space="preserve"> The local committee</w:t>
      </w:r>
    </w:p>
    <w:p w14:paraId="2F0C1791" w14:textId="77777777" w:rsidR="00EB7392" w:rsidRPr="00B33FCB" w:rsidRDefault="00EB7392" w:rsidP="00EB7392">
      <w:pPr>
        <w:rPr>
          <w:rFonts w:ascii="Calibri" w:hAnsi="Calibri" w:cs="Calibri"/>
          <w:lang w:eastAsia="en-GB" w:bidi="he-IL"/>
        </w:rPr>
      </w:pPr>
      <w:r w:rsidRPr="00B33FCB">
        <w:rPr>
          <w:rFonts w:ascii="Calibri" w:hAnsi="Calibri" w:cs="Calibri"/>
          <w:lang w:eastAsia="en-GB" w:bidi="he-IL"/>
        </w:rPr>
        <w:t>The local committee is responsible for:</w:t>
      </w:r>
    </w:p>
    <w:p w14:paraId="7DF0E3F9" w14:textId="20BB6C56" w:rsidR="00EB7392" w:rsidRDefault="00EB7392" w:rsidP="007306B0">
      <w:pPr>
        <w:numPr>
          <w:ilvl w:val="0"/>
          <w:numId w:val="15"/>
        </w:numPr>
        <w:rPr>
          <w:rFonts w:ascii="Calibri" w:eastAsia="Times New Roman" w:hAnsi="Calibri" w:cs="Calibri"/>
          <w:lang w:eastAsia="en-GB" w:bidi="he-IL"/>
        </w:rPr>
      </w:pPr>
      <w:r>
        <w:rPr>
          <w:rFonts w:ascii="Calibri" w:eastAsia="Times New Roman" w:hAnsi="Calibri" w:cs="Calibri"/>
          <w:lang w:eastAsia="en-GB" w:bidi="he-IL"/>
        </w:rPr>
        <w:t xml:space="preserve">Ensuring that school leaders have adapted the </w:t>
      </w:r>
      <w:r w:rsidR="00F05E1C">
        <w:rPr>
          <w:rFonts w:ascii="Calibri" w:eastAsia="Times New Roman" w:hAnsi="Calibri" w:cs="Calibri"/>
          <w:lang w:eastAsia="en-GB" w:bidi="he-IL"/>
        </w:rPr>
        <w:t>t</w:t>
      </w:r>
      <w:r>
        <w:rPr>
          <w:rFonts w:ascii="Calibri" w:eastAsia="Times New Roman" w:hAnsi="Calibri" w:cs="Calibri"/>
          <w:lang w:eastAsia="en-GB" w:bidi="he-IL"/>
        </w:rPr>
        <w:t>rust template policy and that it is published on the website.</w:t>
      </w:r>
    </w:p>
    <w:p w14:paraId="1D66C08B" w14:textId="77777777" w:rsidR="00EB7392" w:rsidRDefault="00EB7392" w:rsidP="007306B0">
      <w:pPr>
        <w:numPr>
          <w:ilvl w:val="0"/>
          <w:numId w:val="15"/>
        </w:numPr>
        <w:rPr>
          <w:rFonts w:ascii="Calibri" w:eastAsia="Times New Roman" w:hAnsi="Calibri" w:cs="Calibri"/>
          <w:lang w:eastAsia="en-GB" w:bidi="he-IL"/>
        </w:rPr>
      </w:pPr>
      <w:r>
        <w:rPr>
          <w:rFonts w:ascii="Calibri" w:eastAsia="Times New Roman" w:hAnsi="Calibri" w:cs="Calibri"/>
          <w:lang w:eastAsia="en-GB" w:bidi="he-IL"/>
        </w:rPr>
        <w:t>Monitoring and interrogating attendance data.</w:t>
      </w:r>
    </w:p>
    <w:p w14:paraId="09F55C5B" w14:textId="77777777" w:rsidR="00EB7392" w:rsidRPr="00AE2E4E" w:rsidRDefault="00EB7392" w:rsidP="007306B0">
      <w:pPr>
        <w:numPr>
          <w:ilvl w:val="0"/>
          <w:numId w:val="15"/>
        </w:numPr>
        <w:rPr>
          <w:rFonts w:ascii="Calibri" w:eastAsia="Times New Roman" w:hAnsi="Calibri" w:cs="Calibri"/>
          <w:lang w:eastAsia="en-GB" w:bidi="he-IL"/>
        </w:rPr>
      </w:pPr>
      <w:r w:rsidRPr="00B33FCB">
        <w:rPr>
          <w:rFonts w:ascii="Calibri" w:hAnsi="Calibri" w:cs="Calibri"/>
          <w:lang w:eastAsia="en-GB" w:bidi="he-IL"/>
        </w:rPr>
        <w:t>Regularly reviewing and challenging attendance data</w:t>
      </w:r>
      <w:bookmarkStart w:id="17" w:name="_Hlk165625907"/>
      <w:r w:rsidRPr="00B33FCB">
        <w:rPr>
          <w:rFonts w:ascii="Calibri" w:hAnsi="Calibri" w:cs="Calibri"/>
          <w:lang w:eastAsia="en-GB" w:bidi="he-IL"/>
        </w:rPr>
        <w:t xml:space="preserve"> and </w:t>
      </w:r>
      <w:r>
        <w:rPr>
          <w:rFonts w:ascii="Calibri" w:hAnsi="Calibri" w:cs="Calibri"/>
          <w:lang w:eastAsia="en-GB" w:bidi="he-IL"/>
        </w:rPr>
        <w:t>to ensure</w:t>
      </w:r>
      <w:r w:rsidRPr="00B33FCB">
        <w:rPr>
          <w:rFonts w:ascii="Calibri" w:hAnsi="Calibri" w:cs="Calibri"/>
          <w:lang w:eastAsia="en-GB" w:bidi="he-IL"/>
        </w:rPr>
        <w:t xml:space="preserve"> school leaders focus improvement efforts on cohorts </w:t>
      </w:r>
      <w:r>
        <w:rPr>
          <w:rFonts w:ascii="Calibri" w:hAnsi="Calibri" w:cs="Calibri"/>
          <w:lang w:eastAsia="en-GB" w:bidi="he-IL"/>
        </w:rPr>
        <w:t xml:space="preserve">and pupil groups </w:t>
      </w:r>
      <w:r w:rsidRPr="00B33FCB">
        <w:rPr>
          <w:rFonts w:ascii="Calibri" w:hAnsi="Calibri" w:cs="Calibri"/>
          <w:lang w:eastAsia="en-GB" w:bidi="he-IL"/>
        </w:rPr>
        <w:t>who need it most</w:t>
      </w:r>
      <w:bookmarkEnd w:id="17"/>
    </w:p>
    <w:p w14:paraId="24E4C9F4" w14:textId="77777777" w:rsidR="00EB7392" w:rsidRPr="00B33FCB" w:rsidRDefault="00EB7392" w:rsidP="007306B0">
      <w:pPr>
        <w:numPr>
          <w:ilvl w:val="0"/>
          <w:numId w:val="15"/>
        </w:numPr>
        <w:rPr>
          <w:rFonts w:ascii="Calibri" w:eastAsia="Times New Roman" w:hAnsi="Calibri" w:cs="Calibri"/>
          <w:lang w:eastAsia="en-GB" w:bidi="he-IL"/>
        </w:rPr>
      </w:pPr>
      <w:r w:rsidRPr="00B33FCB">
        <w:rPr>
          <w:rFonts w:ascii="Calibri" w:hAnsi="Calibri" w:cs="Calibri"/>
        </w:rPr>
        <w:t>Holding the</w:t>
      </w:r>
      <w:r w:rsidRPr="00B33FCB">
        <w:rPr>
          <w:rFonts w:ascii="Calibri" w:eastAsia="Arial" w:hAnsi="Calibri" w:cs="Calibri"/>
        </w:rPr>
        <w:t xml:space="preserve"> </w:t>
      </w:r>
      <w:r>
        <w:rPr>
          <w:rFonts w:ascii="Calibri" w:eastAsia="Arial" w:hAnsi="Calibri" w:cs="Calibri"/>
        </w:rPr>
        <w:t>Headteacher/Principal</w:t>
      </w:r>
      <w:r w:rsidRPr="00B33FCB">
        <w:rPr>
          <w:rFonts w:ascii="Calibri" w:eastAsia="Arial" w:hAnsi="Calibri" w:cs="Calibri"/>
        </w:rPr>
        <w:t xml:space="preserve"> to account for the implementation of this policy</w:t>
      </w:r>
    </w:p>
    <w:p w14:paraId="5461A48E" w14:textId="249BA547" w:rsidR="008071AF" w:rsidRDefault="008071AF" w:rsidP="008071AF">
      <w:pPr>
        <w:spacing w:before="240"/>
        <w:rPr>
          <w:rFonts w:ascii="Calibri" w:hAnsi="Calibri" w:cs="Calibri"/>
          <w:b/>
          <w:bCs/>
          <w:sz w:val="24"/>
          <w:lang w:eastAsia="en-GB" w:bidi="he-IL"/>
        </w:rPr>
      </w:pPr>
      <w:r>
        <w:rPr>
          <w:rFonts w:ascii="Calibri" w:hAnsi="Calibri" w:cs="Calibri"/>
          <w:b/>
          <w:bCs/>
          <w:sz w:val="24"/>
          <w:lang w:eastAsia="en-GB" w:bidi="he-IL"/>
        </w:rPr>
        <w:t>3.</w:t>
      </w:r>
      <w:r w:rsidR="00EB7392">
        <w:rPr>
          <w:rFonts w:ascii="Calibri" w:hAnsi="Calibri" w:cs="Calibri"/>
          <w:b/>
          <w:bCs/>
          <w:sz w:val="24"/>
          <w:lang w:eastAsia="en-GB" w:bidi="he-IL"/>
        </w:rPr>
        <w:t>6</w:t>
      </w:r>
      <w:r>
        <w:rPr>
          <w:rFonts w:ascii="Calibri" w:hAnsi="Calibri" w:cs="Calibri"/>
          <w:b/>
          <w:bCs/>
          <w:sz w:val="24"/>
          <w:lang w:eastAsia="en-GB" w:bidi="he-IL"/>
        </w:rPr>
        <w:t xml:space="preserve"> </w:t>
      </w:r>
      <w:r w:rsidR="00F05E1C">
        <w:rPr>
          <w:rFonts w:ascii="Calibri" w:hAnsi="Calibri" w:cs="Calibri"/>
          <w:b/>
          <w:bCs/>
          <w:sz w:val="24"/>
          <w:lang w:eastAsia="en-GB" w:bidi="he-IL"/>
        </w:rPr>
        <w:t>Central Education Team</w:t>
      </w:r>
    </w:p>
    <w:p w14:paraId="6C36A222" w14:textId="67CF4D06" w:rsidR="00F05E1C" w:rsidRPr="00B33FCB" w:rsidRDefault="00F05E1C" w:rsidP="00F05E1C">
      <w:pPr>
        <w:rPr>
          <w:rFonts w:ascii="Calibri" w:hAnsi="Calibri" w:cs="Calibri"/>
          <w:lang w:eastAsia="en-GB" w:bidi="he-IL"/>
        </w:rPr>
      </w:pPr>
      <w:r w:rsidRPr="00B33FCB">
        <w:rPr>
          <w:rFonts w:ascii="Calibri" w:hAnsi="Calibri" w:cs="Calibri"/>
          <w:lang w:eastAsia="en-GB" w:bidi="he-IL"/>
        </w:rPr>
        <w:t xml:space="preserve">The </w:t>
      </w:r>
      <w:r w:rsidR="007263F6">
        <w:rPr>
          <w:rFonts w:ascii="Calibri" w:hAnsi="Calibri" w:cs="Calibri"/>
          <w:lang w:eastAsia="en-GB" w:bidi="he-IL"/>
        </w:rPr>
        <w:t xml:space="preserve">central education team and </w:t>
      </w:r>
      <w:r>
        <w:rPr>
          <w:rFonts w:ascii="Calibri" w:hAnsi="Calibri" w:cs="Calibri"/>
          <w:lang w:eastAsia="en-GB" w:bidi="he-IL"/>
        </w:rPr>
        <w:t>trust Head of Inclusion</w:t>
      </w:r>
      <w:r w:rsidRPr="00B33FCB">
        <w:rPr>
          <w:rFonts w:ascii="Calibri" w:hAnsi="Calibri" w:cs="Calibri"/>
          <w:lang w:eastAsia="en-GB" w:bidi="he-IL"/>
        </w:rPr>
        <w:t xml:space="preserve"> </w:t>
      </w:r>
      <w:r w:rsidR="007263F6">
        <w:rPr>
          <w:rFonts w:ascii="Calibri" w:hAnsi="Calibri" w:cs="Calibri"/>
          <w:lang w:eastAsia="en-GB" w:bidi="he-IL"/>
        </w:rPr>
        <w:t>are</w:t>
      </w:r>
      <w:r w:rsidRPr="00B33FCB">
        <w:rPr>
          <w:rFonts w:ascii="Calibri" w:hAnsi="Calibri" w:cs="Calibri"/>
          <w:lang w:eastAsia="en-GB" w:bidi="he-IL"/>
        </w:rPr>
        <w:t xml:space="preserve"> responsible for:</w:t>
      </w:r>
    </w:p>
    <w:p w14:paraId="57D7776D" w14:textId="77777777" w:rsidR="003B2B2B" w:rsidRPr="00B33FCB" w:rsidRDefault="003B2B2B" w:rsidP="007306B0">
      <w:pPr>
        <w:numPr>
          <w:ilvl w:val="0"/>
          <w:numId w:val="15"/>
        </w:numPr>
        <w:rPr>
          <w:rFonts w:ascii="Calibri" w:eastAsia="Times New Roman" w:hAnsi="Calibri" w:cs="Calibri"/>
          <w:lang w:eastAsia="en-GB" w:bidi="he-IL"/>
        </w:rPr>
      </w:pPr>
      <w:r w:rsidRPr="00B33FCB">
        <w:rPr>
          <w:rFonts w:ascii="Calibri" w:eastAsia="Times New Roman" w:hAnsi="Calibri" w:cs="Calibri"/>
          <w:lang w:eastAsia="en-GB" w:bidi="he-IL"/>
        </w:rPr>
        <w:t>Setting high expectations of all school leaders, staff, pupils and parents</w:t>
      </w:r>
    </w:p>
    <w:p w14:paraId="000D6AE4" w14:textId="77777777" w:rsidR="003B2B2B" w:rsidRPr="00B33FCB" w:rsidRDefault="003B2B2B" w:rsidP="007306B0">
      <w:pPr>
        <w:numPr>
          <w:ilvl w:val="0"/>
          <w:numId w:val="15"/>
        </w:numPr>
        <w:rPr>
          <w:rFonts w:ascii="Calibri" w:eastAsia="Times New Roman" w:hAnsi="Calibri" w:cs="Calibri"/>
          <w:lang w:eastAsia="en-GB" w:bidi="he-IL"/>
        </w:rPr>
      </w:pPr>
      <w:r w:rsidRPr="00B33FCB">
        <w:rPr>
          <w:rFonts w:ascii="Calibri" w:hAnsi="Calibri" w:cs="Calibri"/>
          <w:lang w:eastAsia="en-GB" w:bidi="he-IL"/>
        </w:rPr>
        <w:t>Making sure school leaders fulfil expectations and statutory duties, including:</w:t>
      </w:r>
    </w:p>
    <w:p w14:paraId="1DCA5B96" w14:textId="77777777" w:rsidR="003B2B2B" w:rsidRPr="00B33FCB" w:rsidRDefault="003B2B2B" w:rsidP="007306B0">
      <w:pPr>
        <w:numPr>
          <w:ilvl w:val="1"/>
          <w:numId w:val="15"/>
        </w:numPr>
        <w:rPr>
          <w:rFonts w:ascii="Calibri" w:eastAsia="Times New Roman" w:hAnsi="Calibri" w:cs="Calibri"/>
          <w:lang w:eastAsia="en-GB" w:bidi="he-IL"/>
        </w:rPr>
      </w:pPr>
      <w:r w:rsidRPr="00B33FCB">
        <w:rPr>
          <w:rFonts w:ascii="Calibri" w:eastAsia="Times New Roman" w:hAnsi="Calibri" w:cs="Calibri"/>
          <w:lang w:eastAsia="en-GB" w:bidi="he-IL"/>
        </w:rPr>
        <w:t>Making sure the school records attendance accurately in the register, and shares the required information with the DfE and local authority</w:t>
      </w:r>
    </w:p>
    <w:p w14:paraId="77284A27" w14:textId="6A556F50" w:rsidR="003B2B2B" w:rsidRPr="00B33FCB" w:rsidRDefault="003B2B2B" w:rsidP="007306B0">
      <w:pPr>
        <w:numPr>
          <w:ilvl w:val="1"/>
          <w:numId w:val="15"/>
        </w:numPr>
        <w:rPr>
          <w:rFonts w:ascii="Calibri" w:eastAsia="Times New Roman" w:hAnsi="Calibri" w:cs="Calibri"/>
          <w:lang w:eastAsia="en-GB" w:bidi="he-IL"/>
        </w:rPr>
      </w:pPr>
      <w:r w:rsidRPr="00B33FCB">
        <w:rPr>
          <w:rFonts w:ascii="Calibri" w:eastAsia="Times New Roman" w:hAnsi="Calibri" w:cs="Calibri"/>
          <w:lang w:eastAsia="en-GB" w:bidi="he-IL"/>
        </w:rPr>
        <w:t xml:space="preserve">Making sure the school works effectively with </w:t>
      </w:r>
      <w:r>
        <w:rPr>
          <w:rFonts w:ascii="Calibri" w:eastAsia="Times New Roman" w:hAnsi="Calibri" w:cs="Calibri"/>
          <w:lang w:eastAsia="en-GB" w:bidi="he-IL"/>
        </w:rPr>
        <w:t xml:space="preserve">other trust schools and </w:t>
      </w:r>
      <w:r w:rsidRPr="00B33FCB">
        <w:rPr>
          <w:rFonts w:ascii="Calibri" w:eastAsia="Times New Roman" w:hAnsi="Calibri" w:cs="Calibri"/>
          <w:lang w:eastAsia="en-GB" w:bidi="he-IL"/>
        </w:rPr>
        <w:t>local partners to help remove barriers to attendance, and keeps them informed regarding specific pupils, where appropriate</w:t>
      </w:r>
    </w:p>
    <w:p w14:paraId="5FB1BEA4" w14:textId="77777777" w:rsidR="003B2B2B" w:rsidRPr="00B33FCB" w:rsidRDefault="003B2B2B" w:rsidP="007306B0">
      <w:pPr>
        <w:numPr>
          <w:ilvl w:val="0"/>
          <w:numId w:val="15"/>
        </w:numPr>
        <w:rPr>
          <w:rFonts w:ascii="Calibri" w:eastAsia="Times New Roman" w:hAnsi="Calibri" w:cs="Calibri"/>
          <w:lang w:eastAsia="en-GB" w:bidi="he-IL"/>
        </w:rPr>
      </w:pPr>
      <w:r w:rsidRPr="00B33FCB">
        <w:rPr>
          <w:rFonts w:ascii="Calibri" w:hAnsi="Calibri" w:cs="Calibri"/>
          <w:lang w:eastAsia="en-GB" w:bidi="he-IL"/>
        </w:rPr>
        <w:t xml:space="preserve">Recognising and promoting the importance of school attendance across the </w:t>
      </w:r>
      <w:r>
        <w:rPr>
          <w:rFonts w:ascii="Calibri" w:hAnsi="Calibri" w:cs="Calibri"/>
          <w:lang w:eastAsia="en-GB" w:bidi="he-IL"/>
        </w:rPr>
        <w:t>trust</w:t>
      </w:r>
    </w:p>
    <w:p w14:paraId="40EB78D0" w14:textId="77777777" w:rsidR="003B2B2B" w:rsidRPr="00B33FCB" w:rsidRDefault="003B2B2B" w:rsidP="007306B0">
      <w:pPr>
        <w:numPr>
          <w:ilvl w:val="0"/>
          <w:numId w:val="15"/>
        </w:numPr>
        <w:rPr>
          <w:rFonts w:ascii="Calibri" w:eastAsia="Times New Roman" w:hAnsi="Calibri" w:cs="Calibri"/>
          <w:lang w:eastAsia="en-GB" w:bidi="he-IL"/>
        </w:rPr>
      </w:pPr>
      <w:bookmarkStart w:id="18" w:name="_Hlk166571369"/>
      <w:bookmarkStart w:id="19" w:name="_Hlk166571429"/>
      <w:r w:rsidRPr="00B33FCB">
        <w:rPr>
          <w:rFonts w:ascii="Calibri" w:hAnsi="Calibri" w:cs="Calibri"/>
          <w:lang w:eastAsia="en-GB" w:bidi="he-IL"/>
        </w:rPr>
        <w:t>Making sure the school has high aspirations for all pupils, but adapts processes and support to pupils’ individual needs</w:t>
      </w:r>
    </w:p>
    <w:bookmarkEnd w:id="18"/>
    <w:bookmarkEnd w:id="19"/>
    <w:p w14:paraId="2486983C" w14:textId="77777777" w:rsidR="003B2B2B" w:rsidRPr="002F562D" w:rsidRDefault="003B2B2B" w:rsidP="007306B0">
      <w:pPr>
        <w:numPr>
          <w:ilvl w:val="0"/>
          <w:numId w:val="15"/>
        </w:numPr>
        <w:rPr>
          <w:rFonts w:ascii="Calibri" w:eastAsia="Times New Roman" w:hAnsi="Calibri" w:cs="Calibri"/>
          <w:lang w:eastAsia="en-GB" w:bidi="he-IL"/>
        </w:rPr>
      </w:pPr>
      <w:r w:rsidRPr="00B33FCB">
        <w:rPr>
          <w:rFonts w:ascii="Calibri" w:hAnsi="Calibri" w:cs="Calibri"/>
        </w:rPr>
        <w:t>Working with school leaders to set goals or areas of focus for attendance and providing support and challenge</w:t>
      </w:r>
    </w:p>
    <w:p w14:paraId="615F5326" w14:textId="77777777" w:rsidR="002F562D" w:rsidRPr="00B33FCB" w:rsidRDefault="002F562D" w:rsidP="007306B0">
      <w:pPr>
        <w:numPr>
          <w:ilvl w:val="0"/>
          <w:numId w:val="15"/>
        </w:numPr>
        <w:rPr>
          <w:rFonts w:ascii="Calibri" w:eastAsia="Times New Roman" w:hAnsi="Calibri" w:cs="Calibri"/>
          <w:lang w:eastAsia="en-GB" w:bidi="he-IL"/>
        </w:rPr>
      </w:pPr>
      <w:bookmarkStart w:id="20" w:name="_Hlk166588042"/>
      <w:r w:rsidRPr="00B33FCB">
        <w:rPr>
          <w:rFonts w:ascii="Calibri" w:hAnsi="Calibri" w:cs="Calibri"/>
          <w:lang w:eastAsia="en-GB" w:bidi="he-IL"/>
        </w:rPr>
        <w:t>Where the school is struggling with attendance, working with school leaders to develop a comprehensive action plan to improve attendance</w:t>
      </w:r>
    </w:p>
    <w:bookmarkEnd w:id="20"/>
    <w:p w14:paraId="7ECFF032" w14:textId="5F7B1C55" w:rsidR="002F562D" w:rsidRPr="004B3ECC" w:rsidRDefault="004B3ECC" w:rsidP="007306B0">
      <w:pPr>
        <w:numPr>
          <w:ilvl w:val="0"/>
          <w:numId w:val="15"/>
        </w:numPr>
        <w:rPr>
          <w:rFonts w:ascii="Calibri" w:hAnsi="Calibri" w:cs="Calibri"/>
          <w:lang w:eastAsia="en-GB" w:bidi="he-IL"/>
        </w:rPr>
      </w:pPr>
      <w:r w:rsidRPr="00B33FCB">
        <w:rPr>
          <w:rFonts w:ascii="Calibri" w:hAnsi="Calibri" w:cs="Calibri"/>
          <w:lang w:eastAsia="en-GB" w:bidi="he-IL"/>
        </w:rPr>
        <w:t>Sharing effective practice on attendance management and improvement across schools</w:t>
      </w:r>
    </w:p>
    <w:p w14:paraId="7797FA63" w14:textId="2A98F587" w:rsidR="008071AF" w:rsidRPr="00B33FCB" w:rsidRDefault="008071AF" w:rsidP="008071AF">
      <w:pPr>
        <w:spacing w:before="240"/>
        <w:rPr>
          <w:rFonts w:ascii="Calibri" w:hAnsi="Calibri" w:cs="Calibri"/>
          <w:sz w:val="24"/>
          <w:lang w:eastAsia="en-GB" w:bidi="he-IL"/>
        </w:rPr>
      </w:pPr>
      <w:bookmarkStart w:id="21" w:name="_Hlk166571254"/>
      <w:r w:rsidRPr="00B33FCB">
        <w:rPr>
          <w:rFonts w:ascii="Calibri" w:hAnsi="Calibri" w:cs="Calibri"/>
          <w:b/>
          <w:bCs/>
          <w:sz w:val="24"/>
          <w:lang w:eastAsia="en-GB" w:bidi="he-IL"/>
        </w:rPr>
        <w:t>3.</w:t>
      </w:r>
      <w:r w:rsidR="00EB7392">
        <w:rPr>
          <w:rFonts w:ascii="Calibri" w:hAnsi="Calibri" w:cs="Calibri"/>
          <w:b/>
          <w:bCs/>
          <w:sz w:val="24"/>
          <w:lang w:eastAsia="en-GB" w:bidi="he-IL"/>
        </w:rPr>
        <w:t>7</w:t>
      </w:r>
      <w:r w:rsidRPr="00B33FCB">
        <w:rPr>
          <w:rFonts w:ascii="Calibri" w:hAnsi="Calibri" w:cs="Calibri"/>
          <w:b/>
          <w:bCs/>
          <w:sz w:val="24"/>
          <w:lang w:eastAsia="en-GB" w:bidi="he-IL"/>
        </w:rPr>
        <w:t xml:space="preserve"> </w:t>
      </w:r>
      <w:r>
        <w:rPr>
          <w:rFonts w:ascii="Calibri" w:hAnsi="Calibri" w:cs="Calibri"/>
          <w:b/>
          <w:bCs/>
          <w:sz w:val="24"/>
          <w:lang w:eastAsia="en-GB" w:bidi="he-IL"/>
        </w:rPr>
        <w:t>The Trust Board</w:t>
      </w:r>
    </w:p>
    <w:bookmarkEnd w:id="21"/>
    <w:p w14:paraId="573CB7CB" w14:textId="0C1AADB8" w:rsidR="007263F6" w:rsidRPr="00B33FCB" w:rsidRDefault="007263F6" w:rsidP="007263F6">
      <w:pPr>
        <w:rPr>
          <w:rFonts w:ascii="Calibri" w:hAnsi="Calibri" w:cs="Calibri"/>
          <w:lang w:eastAsia="en-GB" w:bidi="he-IL"/>
        </w:rPr>
      </w:pPr>
      <w:r w:rsidRPr="00B33FCB">
        <w:rPr>
          <w:rFonts w:ascii="Calibri" w:hAnsi="Calibri" w:cs="Calibri"/>
          <w:lang w:eastAsia="en-GB" w:bidi="he-IL"/>
        </w:rPr>
        <w:t xml:space="preserve">The </w:t>
      </w:r>
      <w:r>
        <w:rPr>
          <w:rFonts w:ascii="Calibri" w:hAnsi="Calibri" w:cs="Calibri"/>
          <w:lang w:eastAsia="en-GB" w:bidi="he-IL"/>
        </w:rPr>
        <w:t>trust board</w:t>
      </w:r>
      <w:r w:rsidRPr="00B33FCB">
        <w:rPr>
          <w:rFonts w:ascii="Calibri" w:hAnsi="Calibri" w:cs="Calibri"/>
          <w:lang w:eastAsia="en-GB" w:bidi="he-IL"/>
        </w:rPr>
        <w:t xml:space="preserve"> is responsible for:</w:t>
      </w:r>
    </w:p>
    <w:p w14:paraId="4DC218D1" w14:textId="7A8D61F5" w:rsidR="008071AF" w:rsidRPr="00B33FCB" w:rsidRDefault="008071AF" w:rsidP="007306B0">
      <w:pPr>
        <w:numPr>
          <w:ilvl w:val="0"/>
          <w:numId w:val="15"/>
        </w:numPr>
        <w:rPr>
          <w:rFonts w:ascii="Calibri" w:eastAsia="Times New Roman" w:hAnsi="Calibri" w:cs="Calibri"/>
          <w:lang w:eastAsia="en-GB" w:bidi="he-IL"/>
        </w:rPr>
      </w:pPr>
      <w:r w:rsidRPr="00B33FCB">
        <w:rPr>
          <w:rFonts w:ascii="Calibri" w:hAnsi="Calibri" w:cs="Calibri"/>
          <w:lang w:eastAsia="en-GB" w:bidi="he-IL"/>
        </w:rPr>
        <w:t xml:space="preserve">Monitoring attendance figures for the whole </w:t>
      </w:r>
      <w:bookmarkStart w:id="22" w:name="_Hlk166571486"/>
      <w:r w:rsidR="003B2B2B">
        <w:rPr>
          <w:rFonts w:ascii="Calibri" w:hAnsi="Calibri" w:cs="Calibri"/>
          <w:lang w:eastAsia="en-GB" w:bidi="he-IL"/>
        </w:rPr>
        <w:t xml:space="preserve">trust </w:t>
      </w:r>
      <w:r w:rsidRPr="00B33FCB">
        <w:rPr>
          <w:rFonts w:ascii="Calibri" w:hAnsi="Calibri" w:cs="Calibri"/>
          <w:lang w:eastAsia="en-GB" w:bidi="he-IL"/>
        </w:rPr>
        <w:t xml:space="preserve">and repeatedly evaluating the effectiveness of the </w:t>
      </w:r>
      <w:r w:rsidR="003B2B2B">
        <w:rPr>
          <w:rFonts w:ascii="Calibri" w:hAnsi="Calibri" w:cs="Calibri"/>
          <w:lang w:eastAsia="en-GB" w:bidi="he-IL"/>
        </w:rPr>
        <w:t>trust</w:t>
      </w:r>
      <w:r w:rsidRPr="00B33FCB">
        <w:rPr>
          <w:rFonts w:ascii="Calibri" w:hAnsi="Calibri" w:cs="Calibri"/>
          <w:lang w:eastAsia="en-GB" w:bidi="he-IL"/>
        </w:rPr>
        <w:t>’s processes and improvement efforts to make sure they are meeting pupils needs</w:t>
      </w:r>
      <w:bookmarkEnd w:id="22"/>
      <w:r w:rsidR="002F562D">
        <w:rPr>
          <w:rFonts w:ascii="Calibri" w:hAnsi="Calibri" w:cs="Calibri"/>
          <w:lang w:eastAsia="en-GB" w:bidi="he-IL"/>
        </w:rPr>
        <w:t xml:space="preserve"> within the schools</w:t>
      </w:r>
    </w:p>
    <w:p w14:paraId="65D30D20" w14:textId="7612D8BA" w:rsidR="00AE2E4E" w:rsidRPr="00B33FCB" w:rsidRDefault="00AE2E4E" w:rsidP="007306B0">
      <w:pPr>
        <w:numPr>
          <w:ilvl w:val="0"/>
          <w:numId w:val="15"/>
        </w:numPr>
        <w:rPr>
          <w:rFonts w:ascii="Calibri" w:eastAsia="Times New Roman" w:hAnsi="Calibri" w:cs="Calibri"/>
          <w:lang w:eastAsia="en-GB" w:bidi="he-IL"/>
        </w:rPr>
      </w:pPr>
      <w:r w:rsidRPr="00B33FCB">
        <w:rPr>
          <w:rFonts w:ascii="Calibri" w:hAnsi="Calibri" w:cs="Calibri"/>
        </w:rPr>
        <w:t>Holding the</w:t>
      </w:r>
      <w:r w:rsidRPr="00B33FCB">
        <w:rPr>
          <w:rFonts w:ascii="Calibri" w:eastAsia="Arial" w:hAnsi="Calibri" w:cs="Calibri"/>
        </w:rPr>
        <w:t xml:space="preserve"> </w:t>
      </w:r>
      <w:r>
        <w:rPr>
          <w:rFonts w:ascii="Calibri" w:eastAsia="Arial" w:hAnsi="Calibri" w:cs="Calibri"/>
        </w:rPr>
        <w:t xml:space="preserve">central team </w:t>
      </w:r>
      <w:r w:rsidRPr="00B33FCB">
        <w:rPr>
          <w:rFonts w:ascii="Calibri" w:eastAsia="Arial" w:hAnsi="Calibri" w:cs="Calibri"/>
        </w:rPr>
        <w:t>to account for the implementation of this policy</w:t>
      </w:r>
    </w:p>
    <w:p w14:paraId="12CDC75D" w14:textId="08133D10"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3.</w:t>
      </w:r>
      <w:r w:rsidR="00EB7392">
        <w:rPr>
          <w:rFonts w:ascii="Calibri" w:hAnsi="Calibri" w:cs="Calibri"/>
          <w:b/>
          <w:bCs/>
          <w:sz w:val="24"/>
          <w:lang w:eastAsia="en-GB" w:bidi="he-IL"/>
        </w:rPr>
        <w:t>8</w:t>
      </w:r>
      <w:r w:rsidRPr="00B33FCB">
        <w:rPr>
          <w:rFonts w:ascii="Calibri" w:hAnsi="Calibri" w:cs="Calibri"/>
          <w:b/>
          <w:bCs/>
          <w:sz w:val="24"/>
          <w:lang w:eastAsia="en-GB" w:bidi="he-IL"/>
        </w:rPr>
        <w:t xml:space="preserve"> Parents </w:t>
      </w:r>
    </w:p>
    <w:p w14:paraId="7B65E365"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lastRenderedPageBreak/>
        <w:t>Where this policy refers to a parent, it refers to the adult the school and/or local authority decides is most appropriate to work with, including:</w:t>
      </w:r>
    </w:p>
    <w:p w14:paraId="0ED184C4" w14:textId="77777777" w:rsidR="001C6B97" w:rsidRPr="00402D3F" w:rsidRDefault="001C6B97" w:rsidP="007306B0">
      <w:pPr>
        <w:numPr>
          <w:ilvl w:val="0"/>
          <w:numId w:val="19"/>
        </w:numPr>
        <w:rPr>
          <w:rFonts w:ascii="Calibri" w:hAnsi="Calibri" w:cs="Calibri"/>
          <w:lang w:eastAsia="en-GB" w:bidi="he-IL"/>
        </w:rPr>
      </w:pPr>
      <w:proofErr w:type="gramStart"/>
      <w:r w:rsidRPr="00B33FCB">
        <w:rPr>
          <w:rFonts w:ascii="Calibri" w:hAnsi="Calibri" w:cs="Calibri"/>
          <w:lang w:eastAsia="en-GB" w:bidi="he-IL"/>
        </w:rPr>
        <w:t>All natural</w:t>
      </w:r>
      <w:proofErr w:type="gramEnd"/>
      <w:r w:rsidRPr="00B33FCB">
        <w:rPr>
          <w:rFonts w:ascii="Calibri" w:hAnsi="Calibri" w:cs="Calibri"/>
          <w:lang w:eastAsia="en-GB" w:bidi="he-IL"/>
        </w:rPr>
        <w:t xml:space="preserve"> parents, whether they are married or not</w:t>
      </w:r>
    </w:p>
    <w:p w14:paraId="16DF1C69"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All those who have parental responsibility for a child or young person</w:t>
      </w:r>
    </w:p>
    <w:p w14:paraId="0851AD62"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Those who have day</w:t>
      </w:r>
      <w:r w:rsidR="00472197" w:rsidRPr="00B33FCB">
        <w:rPr>
          <w:rFonts w:ascii="Calibri" w:hAnsi="Calibri" w:cs="Calibri"/>
          <w:lang w:eastAsia="en-GB" w:bidi="he-IL"/>
        </w:rPr>
        <w:t>-</w:t>
      </w:r>
      <w:r w:rsidRPr="00B33FCB">
        <w:rPr>
          <w:rFonts w:ascii="Calibri" w:hAnsi="Calibri" w:cs="Calibri"/>
          <w:lang w:eastAsia="en-GB" w:bidi="he-IL"/>
        </w:rPr>
        <w:t>to</w:t>
      </w:r>
      <w:r w:rsidR="00472197" w:rsidRPr="00B33FCB">
        <w:rPr>
          <w:rFonts w:ascii="Calibri" w:hAnsi="Calibri" w:cs="Calibri"/>
          <w:lang w:eastAsia="en-GB" w:bidi="he-IL"/>
        </w:rPr>
        <w:t>-</w:t>
      </w:r>
      <w:r w:rsidRPr="00B33FCB">
        <w:rPr>
          <w:rFonts w:ascii="Calibri" w:hAnsi="Calibri" w:cs="Calibri"/>
          <w:lang w:eastAsia="en-GB" w:bidi="he-IL"/>
        </w:rPr>
        <w:t>day responsibility for the child (i.e. lives with and looks after them)</w:t>
      </w:r>
    </w:p>
    <w:p w14:paraId="407535C9"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Parents are expected to:</w:t>
      </w:r>
    </w:p>
    <w:p w14:paraId="6B9D27CC" w14:textId="393F934A" w:rsidR="001C6B97" w:rsidRPr="00B33FCB" w:rsidRDefault="001C6B97" w:rsidP="007306B0">
      <w:pPr>
        <w:numPr>
          <w:ilvl w:val="0"/>
          <w:numId w:val="19"/>
        </w:numPr>
        <w:rPr>
          <w:rFonts w:ascii="Calibri" w:eastAsia="Times New Roman" w:hAnsi="Calibri" w:cs="Calibri"/>
          <w:lang w:eastAsia="en-GB" w:bidi="he-IL"/>
        </w:rPr>
      </w:pPr>
      <w:r w:rsidRPr="00B33FCB">
        <w:rPr>
          <w:rFonts w:ascii="Calibri" w:hAnsi="Calibri" w:cs="Calibri"/>
          <w:lang w:eastAsia="en-GB" w:bidi="he-IL"/>
        </w:rPr>
        <w:t xml:space="preserve">Make sure their child attends </w:t>
      </w:r>
      <w:r w:rsidR="00DA4A21" w:rsidRPr="00B33FCB">
        <w:rPr>
          <w:rFonts w:ascii="Calibri" w:hAnsi="Calibri" w:cs="Calibri"/>
          <w:lang w:eastAsia="en-GB" w:bidi="he-IL"/>
        </w:rPr>
        <w:t xml:space="preserve">school </w:t>
      </w:r>
      <w:r w:rsidRPr="00B33FCB">
        <w:rPr>
          <w:rFonts w:ascii="Calibri" w:hAnsi="Calibri" w:cs="Calibri"/>
          <w:lang w:eastAsia="en-GB" w:bidi="he-IL"/>
        </w:rPr>
        <w:t xml:space="preserve">every </w:t>
      </w:r>
      <w:r w:rsidR="00DA4A21" w:rsidRPr="00B33FCB">
        <w:rPr>
          <w:rFonts w:ascii="Calibri" w:hAnsi="Calibri" w:cs="Calibri"/>
          <w:lang w:eastAsia="en-GB" w:bidi="he-IL"/>
        </w:rPr>
        <w:t>day</w:t>
      </w:r>
      <w:r w:rsidRPr="00B33FCB">
        <w:rPr>
          <w:rFonts w:ascii="Calibri" w:hAnsi="Calibri" w:cs="Calibri"/>
          <w:lang w:eastAsia="en-GB" w:bidi="he-IL"/>
        </w:rPr>
        <w:t xml:space="preserve"> on time</w:t>
      </w:r>
    </w:p>
    <w:p w14:paraId="070CBDC4" w14:textId="48111329" w:rsidR="001C6B97" w:rsidRPr="00B33FCB" w:rsidRDefault="001C6B97" w:rsidP="007306B0">
      <w:pPr>
        <w:numPr>
          <w:ilvl w:val="0"/>
          <w:numId w:val="19"/>
        </w:numPr>
        <w:rPr>
          <w:rFonts w:ascii="Calibri" w:eastAsia="Times New Roman" w:hAnsi="Calibri" w:cs="Calibri"/>
          <w:lang w:eastAsia="en-GB" w:bidi="he-IL"/>
        </w:rPr>
      </w:pPr>
      <w:r w:rsidRPr="00B33FCB">
        <w:rPr>
          <w:rFonts w:ascii="Calibri" w:hAnsi="Calibri" w:cs="Calibri"/>
          <w:lang w:eastAsia="en-GB" w:bidi="he-IL"/>
        </w:rPr>
        <w:t>Call the school to report their child’s absence before</w:t>
      </w:r>
      <w:r w:rsidR="00A538C0">
        <w:rPr>
          <w:rFonts w:ascii="Calibri" w:hAnsi="Calibri" w:cs="Calibri"/>
          <w:lang w:eastAsia="en-GB" w:bidi="he-IL"/>
        </w:rPr>
        <w:t xml:space="preserve"> 9am </w:t>
      </w:r>
      <w:r w:rsidRPr="00B33FCB">
        <w:rPr>
          <w:rFonts w:ascii="Calibri" w:hAnsi="Calibri" w:cs="Calibri"/>
          <w:lang w:eastAsia="en-GB" w:bidi="he-IL"/>
        </w:rPr>
        <w:t>on the day of the absence and each subsequent day of absence), and advise when they are expected to return</w:t>
      </w:r>
    </w:p>
    <w:p w14:paraId="0ED8B709" w14:textId="77777777" w:rsidR="001C6B97" w:rsidRPr="00B33FCB" w:rsidRDefault="001C6B97" w:rsidP="007306B0">
      <w:pPr>
        <w:numPr>
          <w:ilvl w:val="0"/>
          <w:numId w:val="19"/>
        </w:numPr>
        <w:rPr>
          <w:rFonts w:ascii="Calibri" w:eastAsia="Times New Roman" w:hAnsi="Calibri" w:cs="Calibri"/>
          <w:lang w:eastAsia="en-GB" w:bidi="he-IL"/>
        </w:rPr>
      </w:pPr>
      <w:r w:rsidRPr="00B33FCB">
        <w:rPr>
          <w:rFonts w:ascii="Calibri" w:hAnsi="Calibri" w:cs="Calibri"/>
          <w:lang w:eastAsia="en-GB" w:bidi="he-IL"/>
        </w:rPr>
        <w:t>Provide the school with more than 1 emergency contact number for their child</w:t>
      </w:r>
    </w:p>
    <w:p w14:paraId="2AF29BE7" w14:textId="77777777" w:rsidR="001C6B97" w:rsidRPr="00B33FCB" w:rsidRDefault="001C6B97" w:rsidP="007306B0">
      <w:pPr>
        <w:numPr>
          <w:ilvl w:val="0"/>
          <w:numId w:val="19"/>
        </w:numPr>
        <w:rPr>
          <w:rFonts w:ascii="Calibri" w:eastAsia="Times New Roman" w:hAnsi="Calibri" w:cs="Calibri"/>
          <w:lang w:eastAsia="en-GB" w:bidi="he-IL"/>
        </w:rPr>
      </w:pPr>
      <w:r w:rsidRPr="00B33FCB">
        <w:rPr>
          <w:rFonts w:ascii="Calibri" w:hAnsi="Calibri" w:cs="Calibri"/>
          <w:lang w:eastAsia="en-GB" w:bidi="he-IL"/>
        </w:rPr>
        <w:t>Ensure that, where possible, appointments for their child are made outside of the school day</w:t>
      </w:r>
    </w:p>
    <w:p w14:paraId="3853B945" w14:textId="32D7E0F8" w:rsidR="001C6B97" w:rsidRPr="00B33FCB" w:rsidRDefault="001C6B97" w:rsidP="007306B0">
      <w:pPr>
        <w:numPr>
          <w:ilvl w:val="0"/>
          <w:numId w:val="19"/>
        </w:numPr>
        <w:rPr>
          <w:rFonts w:ascii="Calibri" w:eastAsia="Times New Roman" w:hAnsi="Calibri" w:cs="Calibri"/>
          <w:lang w:eastAsia="en-GB" w:bidi="he-IL"/>
        </w:rPr>
      </w:pPr>
      <w:r w:rsidRPr="00B33FCB">
        <w:rPr>
          <w:rFonts w:ascii="Calibri" w:hAnsi="Calibri" w:cs="Calibri"/>
          <w:lang w:eastAsia="en-GB" w:bidi="he-IL"/>
        </w:rPr>
        <w:t>Keep to any attendance contracts that they make with the school and/or local authority</w:t>
      </w:r>
    </w:p>
    <w:p w14:paraId="7EF7696C" w14:textId="625D643A" w:rsidR="001C6B97" w:rsidRPr="00B33FCB" w:rsidRDefault="001C6B97" w:rsidP="007306B0">
      <w:pPr>
        <w:numPr>
          <w:ilvl w:val="0"/>
          <w:numId w:val="19"/>
        </w:numPr>
        <w:rPr>
          <w:rFonts w:ascii="Calibri" w:eastAsia="Times New Roman" w:hAnsi="Calibri" w:cs="Calibri"/>
          <w:lang w:eastAsia="en-GB" w:bidi="he-IL"/>
        </w:rPr>
      </w:pPr>
      <w:r w:rsidRPr="00B33FCB">
        <w:rPr>
          <w:rFonts w:ascii="Calibri" w:hAnsi="Calibri" w:cs="Calibri"/>
          <w:lang w:eastAsia="en-GB" w:bidi="he-IL"/>
        </w:rPr>
        <w:t>Seek support, where necessary, for maintaining good attendance, by contacting</w:t>
      </w:r>
      <w:r w:rsidR="00A538C0">
        <w:rPr>
          <w:rFonts w:ascii="Calibri" w:hAnsi="Calibri" w:cs="Calibri"/>
          <w:lang w:eastAsia="en-GB" w:bidi="he-IL"/>
        </w:rPr>
        <w:t xml:space="preserve"> Alice Westbrook (HSLW)</w:t>
      </w:r>
      <w:r w:rsidRPr="00B33FCB">
        <w:rPr>
          <w:rFonts w:ascii="Calibri" w:hAnsi="Calibri" w:cs="Calibri"/>
          <w:lang w:eastAsia="en-GB" w:bidi="he-IL"/>
        </w:rPr>
        <w:t xml:space="preserve"> who can be contacted via</w:t>
      </w:r>
      <w:r w:rsidR="00A538C0">
        <w:rPr>
          <w:rFonts w:ascii="Calibri" w:hAnsi="Calibri" w:cs="Calibri"/>
          <w:lang w:eastAsia="en-GB" w:bidi="he-IL"/>
        </w:rPr>
        <w:t xml:space="preserve"> 01483 422924 awestbrook@stmarkallsaints.uk</w:t>
      </w:r>
    </w:p>
    <w:p w14:paraId="749460DF" w14:textId="3C8A75C0"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3.</w:t>
      </w:r>
      <w:r w:rsidR="00EB7392">
        <w:rPr>
          <w:rFonts w:ascii="Calibri" w:hAnsi="Calibri" w:cs="Calibri"/>
          <w:b/>
          <w:bCs/>
          <w:sz w:val="24"/>
          <w:lang w:eastAsia="en-GB" w:bidi="he-IL"/>
        </w:rPr>
        <w:t>9</w:t>
      </w:r>
      <w:r w:rsidRPr="00B33FCB">
        <w:rPr>
          <w:rFonts w:ascii="Calibri" w:hAnsi="Calibri" w:cs="Calibri"/>
          <w:b/>
          <w:bCs/>
          <w:sz w:val="24"/>
          <w:lang w:eastAsia="en-GB" w:bidi="he-IL"/>
        </w:rPr>
        <w:t xml:space="preserve"> Pupils</w:t>
      </w:r>
    </w:p>
    <w:p w14:paraId="7B5548F6"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Pupils are expected to:</w:t>
      </w:r>
    </w:p>
    <w:p w14:paraId="11DD129C" w14:textId="1EDE48BC" w:rsidR="001C6B97" w:rsidRPr="00B33FCB" w:rsidRDefault="001C6B97" w:rsidP="007306B0">
      <w:pPr>
        <w:numPr>
          <w:ilvl w:val="0"/>
          <w:numId w:val="9"/>
        </w:numPr>
        <w:ind w:left="340" w:hanging="261"/>
        <w:rPr>
          <w:rFonts w:ascii="Calibri" w:eastAsia="Times New Roman" w:hAnsi="Calibri" w:cs="Calibri"/>
          <w:lang w:eastAsia="en-GB" w:bidi="he-IL"/>
        </w:rPr>
      </w:pPr>
      <w:r w:rsidRPr="00B33FCB">
        <w:rPr>
          <w:rFonts w:ascii="Calibri" w:hAnsi="Calibri" w:cs="Calibri"/>
          <w:lang w:eastAsia="en-GB" w:bidi="he-IL"/>
        </w:rPr>
        <w:t>Attend school every day</w:t>
      </w:r>
      <w:r w:rsidR="00472197" w:rsidRPr="00B33FCB">
        <w:rPr>
          <w:rFonts w:ascii="Calibri" w:hAnsi="Calibri" w:cs="Calibri"/>
          <w:lang w:eastAsia="en-GB" w:bidi="he-IL"/>
        </w:rPr>
        <w:t>,</w:t>
      </w:r>
      <w:r w:rsidRPr="00B33FCB">
        <w:rPr>
          <w:rFonts w:ascii="Calibri" w:hAnsi="Calibri" w:cs="Calibri"/>
          <w:lang w:eastAsia="en-GB" w:bidi="he-IL"/>
        </w:rPr>
        <w:t xml:space="preserve"> on time</w:t>
      </w:r>
    </w:p>
    <w:p w14:paraId="7753549F" w14:textId="77777777" w:rsidR="000D75EA" w:rsidRPr="00B33FCB" w:rsidRDefault="000D75EA" w:rsidP="000D75EA">
      <w:pPr>
        <w:ind w:left="340"/>
        <w:rPr>
          <w:rFonts w:ascii="Calibri" w:eastAsia="Times New Roman" w:hAnsi="Calibri" w:cs="Calibri"/>
          <w:lang w:eastAsia="en-GB" w:bidi="he-IL"/>
        </w:rPr>
      </w:pPr>
    </w:p>
    <w:p w14:paraId="52E24B60" w14:textId="77777777" w:rsidR="001C6B97" w:rsidRPr="00B33FCB" w:rsidRDefault="001C6B97" w:rsidP="001C6B97">
      <w:pPr>
        <w:pStyle w:val="Heading1"/>
        <w:rPr>
          <w:rFonts w:ascii="Calibri" w:hAnsi="Calibri" w:cs="Calibri"/>
          <w:color w:val="auto"/>
          <w:szCs w:val="28"/>
          <w:lang w:eastAsia="en-GB" w:bidi="he-IL"/>
        </w:rPr>
      </w:pPr>
      <w:bookmarkStart w:id="23" w:name="_Toc162360193"/>
      <w:bookmarkStart w:id="24" w:name="_Toc172897120"/>
      <w:r w:rsidRPr="00B33FCB">
        <w:rPr>
          <w:rFonts w:ascii="Calibri" w:eastAsia="Arial" w:hAnsi="Calibri" w:cs="Calibri"/>
          <w:color w:val="auto"/>
          <w:szCs w:val="28"/>
          <w:lang w:eastAsia="en-GB" w:bidi="he-IL"/>
        </w:rPr>
        <w:t>4. Recording attendance</w:t>
      </w:r>
      <w:bookmarkEnd w:id="23"/>
      <w:bookmarkEnd w:id="24"/>
    </w:p>
    <w:p w14:paraId="4E728634" w14:textId="77777777"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 xml:space="preserve">4.1 Attendance register </w:t>
      </w:r>
    </w:p>
    <w:p w14:paraId="1A935B0D" w14:textId="78D2A0A5" w:rsidR="001C6B97" w:rsidRPr="00B33FCB" w:rsidRDefault="001C6B97" w:rsidP="001C6B97">
      <w:pPr>
        <w:rPr>
          <w:rFonts w:ascii="Calibri" w:hAnsi="Calibri" w:cs="Calibri"/>
          <w:lang w:eastAsia="en-GB" w:bidi="he-IL"/>
        </w:rPr>
      </w:pPr>
      <w:r w:rsidRPr="00B33FCB">
        <w:rPr>
          <w:rFonts w:ascii="Calibri" w:hAnsi="Calibri" w:cs="Calibri"/>
          <w:lang w:eastAsia="en-GB" w:bidi="he-IL"/>
        </w:rPr>
        <w:t>We will keep an electronic attendance register</w:t>
      </w:r>
      <w:r w:rsidR="00890DE2" w:rsidRPr="00B33FCB">
        <w:rPr>
          <w:rFonts w:ascii="Calibri" w:hAnsi="Calibri" w:cs="Calibri"/>
          <w:shd w:val="clear" w:color="auto" w:fill="FFFFFF"/>
          <w:lang w:eastAsia="en-GB" w:bidi="he-IL"/>
        </w:rPr>
        <w:t xml:space="preserve"> </w:t>
      </w:r>
      <w:r w:rsidRPr="00B33FCB">
        <w:rPr>
          <w:rFonts w:ascii="Calibri" w:hAnsi="Calibri" w:cs="Calibri"/>
          <w:shd w:val="clear" w:color="auto" w:fill="FFFFFF"/>
          <w:lang w:eastAsia="en-GB" w:bidi="he-IL"/>
        </w:rPr>
        <w:t>and place all pupils onto this register.</w:t>
      </w:r>
    </w:p>
    <w:p w14:paraId="2218B341" w14:textId="77777777" w:rsidR="001C6B97" w:rsidRPr="00B33FCB" w:rsidRDefault="001C6B97" w:rsidP="000D75EA">
      <w:pPr>
        <w:pStyle w:val="1bodycopy10pt"/>
        <w:rPr>
          <w:rFonts w:ascii="Calibri" w:eastAsia="Times New Roman" w:hAnsi="Calibri" w:cs="Calibri"/>
          <w:lang w:eastAsia="en-GB" w:bidi="he-IL"/>
        </w:rPr>
      </w:pPr>
      <w:r w:rsidRPr="00B33FCB">
        <w:rPr>
          <w:rFonts w:ascii="Calibri" w:hAnsi="Calibri" w:cs="Calibri"/>
          <w:lang w:eastAsia="en-GB" w:bidi="he-IL"/>
        </w:rPr>
        <w:t>We will take our attendance register at the start of the first session of each school day and once during the second session. It will mark</w:t>
      </w:r>
      <w:r w:rsidR="007B7539" w:rsidRPr="00B33FCB">
        <w:rPr>
          <w:rFonts w:ascii="Calibri" w:hAnsi="Calibri" w:cs="Calibri"/>
          <w:lang w:eastAsia="en-GB" w:bidi="he-IL"/>
        </w:rPr>
        <w:t xml:space="preserve">, </w:t>
      </w:r>
      <w:r w:rsidR="007B7539" w:rsidRPr="00B33FCB">
        <w:rPr>
          <w:rFonts w:ascii="Calibri" w:eastAsia="Times New Roman" w:hAnsi="Calibri" w:cs="Calibri"/>
          <w:lang w:eastAsia="en-GB" w:bidi="he-IL"/>
        </w:rPr>
        <w:t xml:space="preserve">using the appropriate national attendance and absence codes from the School Attendance (Pupil Registration) (England) Regulations 2024, </w:t>
      </w:r>
      <w:r w:rsidRPr="00B33FCB">
        <w:rPr>
          <w:rFonts w:ascii="Calibri" w:hAnsi="Calibri" w:cs="Calibri"/>
          <w:lang w:eastAsia="en-GB" w:bidi="he-IL"/>
        </w:rPr>
        <w:t>whether every pupil is:</w:t>
      </w:r>
    </w:p>
    <w:p w14:paraId="28A17A90"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Present</w:t>
      </w:r>
    </w:p>
    <w:p w14:paraId="55E7B7C2"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Attending an approved off-site educational activity</w:t>
      </w:r>
    </w:p>
    <w:p w14:paraId="35817853"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Absent</w:t>
      </w:r>
    </w:p>
    <w:p w14:paraId="42F1E2BE"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Unable to attend due to exceptional circumstances</w:t>
      </w:r>
    </w:p>
    <w:p w14:paraId="54945DA7"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Any amendment to the attendance register will include:</w:t>
      </w:r>
    </w:p>
    <w:p w14:paraId="5AD9A635"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The original entry</w:t>
      </w:r>
    </w:p>
    <w:p w14:paraId="6ACA3796"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 xml:space="preserve">The amended entry </w:t>
      </w:r>
    </w:p>
    <w:p w14:paraId="6AC36AC1"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The reason for the amendment</w:t>
      </w:r>
    </w:p>
    <w:p w14:paraId="65E3524A"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 xml:space="preserve">The date on which the amendment was made </w:t>
      </w:r>
    </w:p>
    <w:p w14:paraId="5CD8DB77"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The name and position of the person who made the amendment</w:t>
      </w:r>
    </w:p>
    <w:p w14:paraId="0668445E"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See Appendix 1 for the DfE attendance codes.</w:t>
      </w:r>
    </w:p>
    <w:p w14:paraId="69137F58"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We will also record:</w:t>
      </w:r>
    </w:p>
    <w:p w14:paraId="2C0951D3" w14:textId="50992871"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lastRenderedPageBreak/>
        <w:t>Whether the absence is authorised or not</w:t>
      </w:r>
    </w:p>
    <w:p w14:paraId="7C94D2FB"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The nature of the activity</w:t>
      </w:r>
      <w:r w:rsidR="007F179B" w:rsidRPr="00B33FCB">
        <w:rPr>
          <w:rFonts w:ascii="Calibri" w:hAnsi="Calibri" w:cs="Calibri"/>
          <w:lang w:eastAsia="en-GB" w:bidi="he-IL"/>
        </w:rPr>
        <w:t>,</w:t>
      </w:r>
      <w:r w:rsidRPr="00B33FCB">
        <w:rPr>
          <w:rFonts w:ascii="Calibri" w:hAnsi="Calibri" w:cs="Calibri"/>
          <w:lang w:eastAsia="en-GB" w:bidi="he-IL"/>
        </w:rPr>
        <w:t xml:space="preserve"> </w:t>
      </w:r>
      <w:r w:rsidR="007F179B" w:rsidRPr="00B33FCB">
        <w:rPr>
          <w:rFonts w:ascii="Calibri" w:hAnsi="Calibri" w:cs="Calibri"/>
          <w:lang w:eastAsia="en-GB" w:bidi="he-IL"/>
        </w:rPr>
        <w:t>where</w:t>
      </w:r>
      <w:r w:rsidRPr="00B33FCB">
        <w:rPr>
          <w:rFonts w:ascii="Calibri" w:hAnsi="Calibri" w:cs="Calibri"/>
          <w:lang w:eastAsia="en-GB" w:bidi="he-IL"/>
        </w:rPr>
        <w:t xml:space="preserve"> a pupil is attending an approved educational activity</w:t>
      </w:r>
    </w:p>
    <w:p w14:paraId="746EE463" w14:textId="77777777" w:rsidR="001C6B97" w:rsidRPr="00402D3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The nature of circumstances</w:t>
      </w:r>
      <w:r w:rsidR="007F179B" w:rsidRPr="00B33FCB">
        <w:rPr>
          <w:rFonts w:ascii="Calibri" w:hAnsi="Calibri" w:cs="Calibri"/>
          <w:lang w:eastAsia="en-GB" w:bidi="he-IL"/>
        </w:rPr>
        <w:t>,</w:t>
      </w:r>
      <w:r w:rsidRPr="00B33FCB">
        <w:rPr>
          <w:rFonts w:ascii="Calibri" w:hAnsi="Calibri" w:cs="Calibri"/>
          <w:lang w:eastAsia="en-GB" w:bidi="he-IL"/>
        </w:rPr>
        <w:t xml:space="preserve"> where a pupil is unable to attend due to exceptional circumstances</w:t>
      </w:r>
    </w:p>
    <w:p w14:paraId="5D3C97E2"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We will keep every entry on the attendance register for 6 years after the date on which the entry was made.</w:t>
      </w:r>
    </w:p>
    <w:p w14:paraId="789BA4EC" w14:textId="54CE8B0C" w:rsidR="001C6B97" w:rsidRPr="00B33FCB" w:rsidRDefault="001C6B97" w:rsidP="001C6B97">
      <w:pPr>
        <w:rPr>
          <w:rFonts w:ascii="Calibri" w:hAnsi="Calibri" w:cs="Calibri"/>
          <w:lang w:eastAsia="en-GB" w:bidi="he-IL"/>
        </w:rPr>
      </w:pPr>
      <w:r w:rsidRPr="00B33FCB">
        <w:rPr>
          <w:rFonts w:ascii="Calibri" w:hAnsi="Calibri" w:cs="Calibri"/>
          <w:lang w:eastAsia="en-GB" w:bidi="he-IL"/>
        </w:rPr>
        <w:t>The school day starts at</w:t>
      </w:r>
      <w:r w:rsidR="00505D03">
        <w:rPr>
          <w:rFonts w:ascii="Calibri" w:hAnsi="Calibri" w:cs="Calibri"/>
          <w:lang w:eastAsia="en-GB" w:bidi="he-IL"/>
        </w:rPr>
        <w:t xml:space="preserve"> 08:45 </w:t>
      </w:r>
      <w:r w:rsidRPr="00B33FCB">
        <w:rPr>
          <w:rFonts w:ascii="Calibri" w:hAnsi="Calibri" w:cs="Calibri"/>
          <w:lang w:eastAsia="en-GB" w:bidi="he-IL"/>
        </w:rPr>
        <w:t>and ends at</w:t>
      </w:r>
      <w:r w:rsidR="00505D03">
        <w:rPr>
          <w:rFonts w:ascii="Calibri" w:hAnsi="Calibri" w:cs="Calibri"/>
          <w:lang w:eastAsia="en-GB" w:bidi="he-IL"/>
        </w:rPr>
        <w:t xml:space="preserve"> 15:15</w:t>
      </w:r>
      <w:r w:rsidRPr="00B33FCB">
        <w:rPr>
          <w:rFonts w:ascii="Calibri" w:hAnsi="Calibri" w:cs="Calibri"/>
          <w:lang w:eastAsia="en-GB" w:bidi="he-IL"/>
        </w:rPr>
        <w:t>.</w:t>
      </w:r>
    </w:p>
    <w:p w14:paraId="0612DA30" w14:textId="6E0040C0" w:rsidR="001C6B97" w:rsidRPr="00B33FCB" w:rsidRDefault="001C6B97" w:rsidP="001C6B97">
      <w:pPr>
        <w:rPr>
          <w:rFonts w:ascii="Calibri" w:hAnsi="Calibri" w:cs="Calibri"/>
          <w:lang w:eastAsia="en-GB" w:bidi="he-IL"/>
        </w:rPr>
      </w:pPr>
      <w:r w:rsidRPr="00B33FCB">
        <w:rPr>
          <w:rFonts w:ascii="Calibri" w:hAnsi="Calibri" w:cs="Calibri"/>
          <w:lang w:eastAsia="en-GB" w:bidi="he-IL"/>
        </w:rPr>
        <w:t>Pupils must arrive in school by</w:t>
      </w:r>
      <w:r w:rsidR="00505D03">
        <w:rPr>
          <w:rFonts w:ascii="Calibri" w:hAnsi="Calibri" w:cs="Calibri"/>
          <w:lang w:eastAsia="en-GB" w:bidi="he-IL"/>
        </w:rPr>
        <w:t xml:space="preserve"> 08:55 </w:t>
      </w:r>
      <w:r w:rsidRPr="00B33FCB">
        <w:rPr>
          <w:rFonts w:ascii="Calibri" w:hAnsi="Calibri" w:cs="Calibri"/>
          <w:lang w:eastAsia="en-GB" w:bidi="he-IL"/>
        </w:rPr>
        <w:t>on each school day.</w:t>
      </w:r>
    </w:p>
    <w:p w14:paraId="1C491F02" w14:textId="1FBA85A2" w:rsidR="001C6B97" w:rsidRPr="00B33FCB" w:rsidRDefault="001C6B97" w:rsidP="001C6B97">
      <w:pPr>
        <w:rPr>
          <w:rFonts w:ascii="Calibri" w:hAnsi="Calibri" w:cs="Calibri"/>
          <w:lang w:eastAsia="en-GB" w:bidi="he-IL"/>
        </w:rPr>
      </w:pPr>
      <w:r w:rsidRPr="00B33FCB">
        <w:rPr>
          <w:rFonts w:ascii="Calibri" w:hAnsi="Calibri" w:cs="Calibri"/>
          <w:lang w:eastAsia="en-GB" w:bidi="he-IL"/>
        </w:rPr>
        <w:t>The register for the first session will be taken at</w:t>
      </w:r>
      <w:r w:rsidR="00505D03">
        <w:rPr>
          <w:rFonts w:ascii="Calibri" w:hAnsi="Calibri" w:cs="Calibri"/>
          <w:lang w:eastAsia="en-GB" w:bidi="he-IL"/>
        </w:rPr>
        <w:t xml:space="preserve"> 08:55 </w:t>
      </w:r>
      <w:r w:rsidRPr="00B33FCB">
        <w:rPr>
          <w:rFonts w:ascii="Calibri" w:hAnsi="Calibri" w:cs="Calibri"/>
          <w:lang w:eastAsia="en-GB" w:bidi="he-IL"/>
        </w:rPr>
        <w:t xml:space="preserve">and will be kept open until </w:t>
      </w:r>
      <w:r w:rsidR="001334E5">
        <w:rPr>
          <w:rFonts w:ascii="Calibri" w:hAnsi="Calibri" w:cs="Calibri"/>
          <w:lang w:eastAsia="en-GB" w:bidi="he-IL"/>
        </w:rPr>
        <w:t>9:25</w:t>
      </w:r>
      <w:r w:rsidRPr="00B33FCB">
        <w:rPr>
          <w:rFonts w:ascii="Calibri" w:hAnsi="Calibri" w:cs="Calibri"/>
          <w:lang w:eastAsia="en-GB" w:bidi="he-IL"/>
        </w:rPr>
        <w:t>. The register for the second session will be taken at</w:t>
      </w:r>
      <w:r w:rsidR="00505D03">
        <w:rPr>
          <w:rFonts w:ascii="Calibri" w:hAnsi="Calibri" w:cs="Calibri"/>
          <w:lang w:eastAsia="en-GB" w:bidi="he-IL"/>
        </w:rPr>
        <w:t xml:space="preserve"> 13:00 </w:t>
      </w:r>
      <w:r w:rsidRPr="00B33FCB">
        <w:rPr>
          <w:rFonts w:ascii="Calibri" w:hAnsi="Calibri" w:cs="Calibri"/>
          <w:lang w:eastAsia="en-GB" w:bidi="he-IL"/>
        </w:rPr>
        <w:t xml:space="preserve">and will be kept open until </w:t>
      </w:r>
      <w:r w:rsidR="001334E5">
        <w:rPr>
          <w:rFonts w:ascii="Calibri" w:hAnsi="Calibri" w:cs="Calibri"/>
          <w:lang w:eastAsia="en-GB" w:bidi="he-IL"/>
        </w:rPr>
        <w:t>13:25</w:t>
      </w:r>
      <w:r w:rsidRPr="00B33FCB">
        <w:rPr>
          <w:rFonts w:ascii="Calibri" w:hAnsi="Calibri" w:cs="Calibri"/>
          <w:shd w:val="clear" w:color="auto" w:fill="FFFFFF"/>
          <w:lang w:eastAsia="en-GB" w:bidi="he-IL"/>
        </w:rPr>
        <w:t>.</w:t>
      </w:r>
    </w:p>
    <w:p w14:paraId="3C3752B7" w14:textId="77777777"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 xml:space="preserve">4.2 Unplanned absence </w:t>
      </w:r>
    </w:p>
    <w:p w14:paraId="316CF8CB" w14:textId="19F86010" w:rsidR="001C6B97" w:rsidRPr="00B33FCB" w:rsidRDefault="001C6B97" w:rsidP="001C6B97">
      <w:pPr>
        <w:rPr>
          <w:rFonts w:ascii="Calibri" w:hAnsi="Calibri" w:cs="Calibri"/>
          <w:lang w:eastAsia="en-GB" w:bidi="he-IL"/>
        </w:rPr>
      </w:pPr>
      <w:r w:rsidRPr="00B33FCB">
        <w:rPr>
          <w:rFonts w:ascii="Calibri" w:hAnsi="Calibri" w:cs="Calibri"/>
          <w:lang w:eastAsia="en-GB" w:bidi="he-IL"/>
        </w:rPr>
        <w:t>The pupil’s parent must notify the school of the reason for the absence on the first day of an unplanned absence by</w:t>
      </w:r>
      <w:r w:rsidR="00505D03">
        <w:rPr>
          <w:rFonts w:ascii="Calibri" w:hAnsi="Calibri" w:cs="Calibri"/>
          <w:lang w:eastAsia="en-GB" w:bidi="he-IL"/>
        </w:rPr>
        <w:t xml:space="preserve"> 09:00 </w:t>
      </w:r>
      <w:r w:rsidRPr="00B33FCB">
        <w:rPr>
          <w:rFonts w:ascii="Calibri" w:hAnsi="Calibri" w:cs="Calibri"/>
          <w:lang w:eastAsia="en-GB" w:bidi="he-IL"/>
        </w:rPr>
        <w:t>or as soon as practically possible</w:t>
      </w:r>
      <w:r w:rsidR="000D46EF" w:rsidRPr="00B33FCB">
        <w:rPr>
          <w:rFonts w:ascii="Calibri" w:hAnsi="Calibri" w:cs="Calibri"/>
          <w:lang w:eastAsia="en-GB" w:bidi="he-IL"/>
        </w:rPr>
        <w:t>,</w:t>
      </w:r>
      <w:r w:rsidRPr="00B33FCB">
        <w:rPr>
          <w:rFonts w:ascii="Calibri" w:hAnsi="Calibri" w:cs="Calibri"/>
          <w:lang w:eastAsia="en-GB" w:bidi="he-IL"/>
        </w:rPr>
        <w:t xml:space="preserve"> by calling the school</w:t>
      </w:r>
      <w:r w:rsidR="00505D03">
        <w:rPr>
          <w:rFonts w:ascii="Calibri" w:hAnsi="Calibri" w:cs="Calibri"/>
          <w:lang w:eastAsia="en-GB" w:bidi="he-IL"/>
        </w:rPr>
        <w:t xml:space="preserve"> office </w:t>
      </w:r>
      <w:r w:rsidRPr="00B33FCB">
        <w:rPr>
          <w:rFonts w:ascii="Calibri" w:hAnsi="Calibri" w:cs="Calibri"/>
          <w:lang w:eastAsia="en-GB" w:bidi="he-IL"/>
        </w:rPr>
        <w:t>staff, who can be contacted via</w:t>
      </w:r>
      <w:r w:rsidR="00505D03">
        <w:rPr>
          <w:rFonts w:ascii="Calibri" w:hAnsi="Calibri" w:cs="Calibri"/>
          <w:lang w:eastAsia="en-GB" w:bidi="he-IL"/>
        </w:rPr>
        <w:t xml:space="preserve"> 01483 422924 </w:t>
      </w:r>
      <w:hyperlink r:id="rId22" w:history="1">
        <w:r w:rsidR="00505D03" w:rsidRPr="001B1AC9">
          <w:rPr>
            <w:rStyle w:val="Hyperlink"/>
            <w:rFonts w:ascii="Calibri" w:hAnsi="Calibri" w:cs="Calibri"/>
            <w:lang w:eastAsia="en-GB" w:bidi="he-IL"/>
          </w:rPr>
          <w:t>office@stmarkallsaints.uk</w:t>
        </w:r>
      </w:hyperlink>
      <w:r w:rsidR="00505D03">
        <w:rPr>
          <w:rFonts w:ascii="Calibri" w:hAnsi="Calibri" w:cs="Calibri"/>
          <w:lang w:eastAsia="en-GB" w:bidi="he-IL"/>
        </w:rPr>
        <w:t>, it is also possible to leave a message on this number out of school hours which will be checked first thing in the morning.</w:t>
      </w:r>
    </w:p>
    <w:p w14:paraId="2E530597" w14:textId="77777777" w:rsidR="001C6B97" w:rsidRPr="00B33FCB" w:rsidRDefault="001C6B97" w:rsidP="001C6B97">
      <w:pPr>
        <w:rPr>
          <w:rFonts w:ascii="Calibri" w:hAnsi="Calibri" w:cs="Calibri"/>
          <w:lang w:eastAsia="en-GB" w:bidi="he-IL"/>
        </w:rPr>
      </w:pPr>
      <w:bookmarkStart w:id="25" w:name="_Hlk141799317"/>
      <w:r w:rsidRPr="00B33FCB">
        <w:rPr>
          <w:rFonts w:ascii="Calibri" w:hAnsi="Calibri" w:cs="Calibri"/>
          <w:lang w:eastAsia="en-GB" w:bidi="he-IL"/>
        </w:rPr>
        <w:t>We will mark absence due to physical or mental illness as authorised</w:t>
      </w:r>
      <w:r w:rsidR="00EE0B0B" w:rsidRPr="00B33FCB">
        <w:rPr>
          <w:rFonts w:ascii="Calibri" w:hAnsi="Calibri" w:cs="Calibri"/>
          <w:lang w:eastAsia="en-GB" w:bidi="he-IL"/>
        </w:rPr>
        <w:t xml:space="preserve">, </w:t>
      </w:r>
      <w:r w:rsidRPr="00B33FCB">
        <w:rPr>
          <w:rFonts w:ascii="Calibri" w:hAnsi="Calibri" w:cs="Calibri"/>
          <w:lang w:eastAsia="en-GB" w:bidi="he-IL"/>
        </w:rPr>
        <w:t>unless the school has a genuine concern about the authenticity of the illness.</w:t>
      </w:r>
    </w:p>
    <w:p w14:paraId="420A3D89" w14:textId="15884D82"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Where the absence is longer than </w:t>
      </w:r>
      <w:r w:rsidR="00DA4A21" w:rsidRPr="00B33FCB">
        <w:rPr>
          <w:rFonts w:ascii="Calibri" w:hAnsi="Calibri" w:cs="Calibri"/>
          <w:lang w:eastAsia="en-GB" w:bidi="he-IL"/>
        </w:rPr>
        <w:t xml:space="preserve">5 </w:t>
      </w:r>
      <w:r w:rsidRPr="00B33FCB">
        <w:rPr>
          <w:rFonts w:ascii="Calibri" w:hAnsi="Calibri" w:cs="Calibri"/>
          <w:lang w:eastAsia="en-GB" w:bidi="he-IL"/>
        </w:rPr>
        <w:t>days</w:t>
      </w:r>
      <w:r w:rsidR="000D46EF" w:rsidRPr="00B33FCB">
        <w:rPr>
          <w:rFonts w:ascii="Calibri" w:hAnsi="Calibri" w:cs="Calibri"/>
          <w:lang w:eastAsia="en-GB" w:bidi="he-IL"/>
        </w:rPr>
        <w:t>,</w:t>
      </w:r>
      <w:r w:rsidRPr="00B33FCB">
        <w:rPr>
          <w:rFonts w:ascii="Calibri" w:hAnsi="Calibri" w:cs="Calibri"/>
          <w:lang w:eastAsia="en-GB" w:bidi="he-IL"/>
        </w:rPr>
        <w:t xml:space="preserve"> or there are doubts about the authenticity of the illness, the school </w:t>
      </w:r>
      <w:r w:rsidR="00DA4A21" w:rsidRPr="00B33FCB">
        <w:rPr>
          <w:rFonts w:ascii="Calibri" w:hAnsi="Calibri" w:cs="Calibri"/>
          <w:lang w:eastAsia="en-GB" w:bidi="he-IL"/>
        </w:rPr>
        <w:t>may</w:t>
      </w:r>
      <w:r w:rsidRPr="00B33FCB">
        <w:rPr>
          <w:rFonts w:ascii="Calibri" w:hAnsi="Calibri" w:cs="Calibri"/>
          <w:lang w:eastAsia="en-GB" w:bidi="he-IL"/>
        </w:rPr>
        <w:t xml:space="preserve"> ask for medical evidence, such as a doctor’s note, prescription, appointment card or other appropriate form of evidence. We will not ask for medical evidence unnecessarily.</w:t>
      </w:r>
    </w:p>
    <w:bookmarkEnd w:id="25"/>
    <w:p w14:paraId="1DE775C8"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If the school is not satisfied about the authenticity of the illness, the absence will be recorded as unauthorised and parents will be notified of this in advance.</w:t>
      </w:r>
    </w:p>
    <w:p w14:paraId="539E384C" w14:textId="77777777"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 xml:space="preserve">4.3 Planned absence </w:t>
      </w:r>
    </w:p>
    <w:p w14:paraId="77E28FC0" w14:textId="01EB5B6E" w:rsidR="001C6B97" w:rsidRDefault="001C6B97" w:rsidP="001C6B97">
      <w:pPr>
        <w:rPr>
          <w:rFonts w:ascii="Calibri" w:hAnsi="Calibri" w:cs="Calibri"/>
          <w:lang w:eastAsia="en-GB" w:bidi="he-IL"/>
        </w:rPr>
      </w:pPr>
      <w:r w:rsidRPr="00B33FCB">
        <w:rPr>
          <w:rFonts w:ascii="Calibri" w:hAnsi="Calibri" w:cs="Calibri"/>
          <w:lang w:eastAsia="en-GB" w:bidi="he-IL"/>
        </w:rPr>
        <w:t>Attending a medical or dental appointment will be counted as authorised as long as the pupil’s parent notifies the school in advance of the appointment.</w:t>
      </w:r>
    </w:p>
    <w:p w14:paraId="3D1F4D7F" w14:textId="1071CA63" w:rsidR="00505D03" w:rsidRPr="00B33FCB" w:rsidRDefault="00505D03" w:rsidP="001C6B97">
      <w:pPr>
        <w:rPr>
          <w:rFonts w:ascii="Calibri" w:hAnsi="Calibri" w:cs="Calibri"/>
          <w:lang w:eastAsia="en-GB" w:bidi="he-IL"/>
        </w:rPr>
      </w:pPr>
      <w:r>
        <w:rPr>
          <w:rFonts w:ascii="Calibri" w:hAnsi="Calibri" w:cs="Calibri"/>
          <w:lang w:eastAsia="en-GB" w:bidi="he-IL"/>
        </w:rPr>
        <w:t>Parents should email the school office in advance of the appointment including details of the appointment such as a picture of the appointment card or scan of the hospital letter.</w:t>
      </w:r>
    </w:p>
    <w:p w14:paraId="41F75BA0"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However, we encourage parents to make medical and dental appointments out of school hours where possible. Where this is not possible, the pupil should be out of school for the minimum amount of time necessary.</w:t>
      </w:r>
    </w:p>
    <w:p w14:paraId="4982EF2D"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The pupil’s parent must also apply for other types of term-time absence as far in advance as possible of the requested absence. Go to section 5 to find out which term-time absences the school can authorise. </w:t>
      </w:r>
    </w:p>
    <w:p w14:paraId="3F1E7A53" w14:textId="77777777"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 xml:space="preserve">4.4 Lateness and punctuality </w:t>
      </w:r>
    </w:p>
    <w:p w14:paraId="0F4787FD"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A pupil who arrives late:</w:t>
      </w:r>
    </w:p>
    <w:p w14:paraId="4638B37A" w14:textId="77777777" w:rsidR="001C6B97" w:rsidRPr="0069684B"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Before the register has closed will be marked as late, using the appropriate code</w:t>
      </w:r>
    </w:p>
    <w:p w14:paraId="084A1C80" w14:textId="786DFFBE" w:rsidR="001C6B9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After the register has closed will be marked as absent, using the appropriate code</w:t>
      </w:r>
    </w:p>
    <w:p w14:paraId="4721FBBF" w14:textId="77777777" w:rsidR="00690FCE" w:rsidRDefault="00505D03" w:rsidP="00505D03">
      <w:pPr>
        <w:rPr>
          <w:rFonts w:ascii="Calibri" w:hAnsi="Calibri" w:cs="Calibri"/>
          <w:lang w:eastAsia="en-GB" w:bidi="he-IL"/>
        </w:rPr>
      </w:pPr>
      <w:r>
        <w:rPr>
          <w:rFonts w:ascii="Calibri" w:hAnsi="Calibri" w:cs="Calibri"/>
          <w:lang w:eastAsia="en-GB" w:bidi="he-IL"/>
        </w:rPr>
        <w:t>Ongoing punctuality issues will be addressed in the first instance by office staff offering support and a conversation with the HSLW to provide strategies or practical help to impr</w:t>
      </w:r>
      <w:r w:rsidR="00690FCE">
        <w:rPr>
          <w:rFonts w:ascii="Calibri" w:hAnsi="Calibri" w:cs="Calibri"/>
          <w:lang w:eastAsia="en-GB" w:bidi="he-IL"/>
        </w:rPr>
        <w:t>o</w:t>
      </w:r>
      <w:r>
        <w:rPr>
          <w:rFonts w:ascii="Calibri" w:hAnsi="Calibri" w:cs="Calibri"/>
          <w:lang w:eastAsia="en-GB" w:bidi="he-IL"/>
        </w:rPr>
        <w:t>ve punctuality for the child.</w:t>
      </w:r>
    </w:p>
    <w:p w14:paraId="3A3CB103" w14:textId="77777777" w:rsidR="00690FCE" w:rsidRDefault="00505D03" w:rsidP="00505D03">
      <w:pPr>
        <w:rPr>
          <w:rFonts w:ascii="Calibri" w:hAnsi="Calibri" w:cs="Calibri"/>
          <w:lang w:eastAsia="en-GB" w:bidi="he-IL"/>
        </w:rPr>
      </w:pPr>
      <w:r>
        <w:rPr>
          <w:rFonts w:ascii="Calibri" w:hAnsi="Calibri" w:cs="Calibri"/>
          <w:lang w:eastAsia="en-GB" w:bidi="he-IL"/>
        </w:rPr>
        <w:t xml:space="preserve">If this is not taken up and punctuality does not improve the HSLW will contact the family to arrange a conversation to unpick the reasons behind the lateness and offer support. </w:t>
      </w:r>
    </w:p>
    <w:p w14:paraId="2EF91CAD" w14:textId="58EDEA27" w:rsidR="00505D03" w:rsidRPr="0069684B" w:rsidRDefault="00505D03" w:rsidP="00505D03">
      <w:pPr>
        <w:rPr>
          <w:rFonts w:ascii="Calibri" w:hAnsi="Calibri" w:cs="Calibri"/>
          <w:lang w:eastAsia="en-GB" w:bidi="he-IL"/>
        </w:rPr>
      </w:pPr>
      <w:r>
        <w:rPr>
          <w:rFonts w:ascii="Calibri" w:hAnsi="Calibri" w:cs="Calibri"/>
          <w:lang w:eastAsia="en-GB" w:bidi="he-IL"/>
        </w:rPr>
        <w:t>If this strategy is not effective a meeting with the Headteacher will be arranged to draw up a plan to improve punctuality and</w:t>
      </w:r>
      <w:r w:rsidR="00690FCE">
        <w:rPr>
          <w:rFonts w:ascii="Calibri" w:hAnsi="Calibri" w:cs="Calibri"/>
          <w:lang w:eastAsia="en-GB" w:bidi="he-IL"/>
        </w:rPr>
        <w:t xml:space="preserve"> support for the child.</w:t>
      </w:r>
    </w:p>
    <w:p w14:paraId="4E8D3B8B" w14:textId="77777777"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4.5 Following up unexplained absence</w:t>
      </w:r>
    </w:p>
    <w:p w14:paraId="6CE13ACF"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Where any pupil we expect to attend school does not attend, or stops attending, without reason, the school will:</w:t>
      </w:r>
    </w:p>
    <w:p w14:paraId="179A00C7" w14:textId="5A85F07D" w:rsidR="001C6B97" w:rsidRPr="0069684B"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lastRenderedPageBreak/>
        <w:t xml:space="preserve">Call the pupil’s parent on the morning of the first day of unexplained absence to ascertain the reason. If the school cannot reach any of the pupil’s emergency contacts, the school </w:t>
      </w:r>
      <w:r w:rsidR="00690FCE">
        <w:rPr>
          <w:rFonts w:ascii="Calibri" w:hAnsi="Calibri" w:cs="Calibri"/>
          <w:lang w:eastAsia="en-GB" w:bidi="he-IL"/>
        </w:rPr>
        <w:t xml:space="preserve">will continue to attempt to make contact, if this has not been possible by lunchtime Attendance Team </w:t>
      </w:r>
      <w:r w:rsidRPr="00B33FCB">
        <w:rPr>
          <w:rFonts w:ascii="Calibri" w:hAnsi="Calibri" w:cs="Calibri"/>
          <w:lang w:eastAsia="en-GB" w:bidi="he-IL"/>
        </w:rPr>
        <w:t>may</w:t>
      </w:r>
      <w:r w:rsidR="00690FCE">
        <w:rPr>
          <w:rFonts w:ascii="Calibri" w:hAnsi="Calibri" w:cs="Calibri"/>
          <w:lang w:eastAsia="en-GB" w:bidi="he-IL"/>
        </w:rPr>
        <w:t xml:space="preserve"> choose to conduct a home visit to check on family wellbeing and/or contact the police if there are concerns for safety.</w:t>
      </w:r>
    </w:p>
    <w:p w14:paraId="0A1C833A" w14:textId="77777777" w:rsidR="001C6B97" w:rsidRPr="0069684B"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Identify whether the absence is approved or not</w:t>
      </w:r>
    </w:p>
    <w:p w14:paraId="02E2ECA4" w14:textId="77777777" w:rsidR="001C6B97" w:rsidRPr="0069684B"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Identify the correct attendance code to use and input it as soon as the reason for absence is ascertained – this will be no later than 5 working days after the session</w:t>
      </w:r>
      <w:r w:rsidR="007B7539" w:rsidRPr="00B33FCB">
        <w:rPr>
          <w:rFonts w:ascii="Calibri" w:hAnsi="Calibri" w:cs="Calibri"/>
          <w:lang w:eastAsia="en-GB" w:bidi="he-IL"/>
        </w:rPr>
        <w:t xml:space="preserve">(s) for which the pupil was absent </w:t>
      </w:r>
    </w:p>
    <w:p w14:paraId="569CF544" w14:textId="698B1B13" w:rsidR="001C6B97" w:rsidRPr="0069684B"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Call the parent on each day that the absence continues without explanation</w:t>
      </w:r>
      <w:r w:rsidR="00613EED" w:rsidRPr="00B33FCB">
        <w:rPr>
          <w:rFonts w:ascii="Calibri" w:hAnsi="Calibri" w:cs="Calibri"/>
          <w:lang w:eastAsia="en-GB" w:bidi="he-IL"/>
        </w:rPr>
        <w:t>,</w:t>
      </w:r>
      <w:r w:rsidRPr="00B33FCB">
        <w:rPr>
          <w:rFonts w:ascii="Calibri" w:hAnsi="Calibri" w:cs="Calibri"/>
          <w:lang w:eastAsia="en-GB" w:bidi="he-IL"/>
        </w:rPr>
        <w:t xml:space="preserve"> to </w:t>
      </w:r>
      <w:r w:rsidR="00085DFA" w:rsidRPr="00B33FCB">
        <w:rPr>
          <w:rFonts w:ascii="Calibri" w:hAnsi="Calibri" w:cs="Calibri"/>
          <w:lang w:eastAsia="en-GB" w:bidi="he-IL"/>
        </w:rPr>
        <w:t xml:space="preserve">make </w:t>
      </w:r>
      <w:r w:rsidRPr="00B33FCB">
        <w:rPr>
          <w:rFonts w:ascii="Calibri" w:hAnsi="Calibri" w:cs="Calibri"/>
          <w:lang w:eastAsia="en-GB" w:bidi="he-IL"/>
        </w:rPr>
        <w:t xml:space="preserve">sure proper safeguarding action is taken where necessary. If absence continues, the school will consider involving </w:t>
      </w:r>
      <w:r w:rsidR="00DA4A21" w:rsidRPr="00B33FCB">
        <w:rPr>
          <w:rFonts w:ascii="Calibri" w:hAnsi="Calibri" w:cs="Calibri"/>
          <w:lang w:eastAsia="en-GB" w:bidi="he-IL"/>
        </w:rPr>
        <w:t>the local authority or other partner agencies</w:t>
      </w:r>
    </w:p>
    <w:p w14:paraId="5E7A198E" w14:textId="7E742D80" w:rsidR="001C6B97" w:rsidRPr="0069684B"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 xml:space="preserve">Where relevant, report the unexplained absence to the pupil’s </w:t>
      </w:r>
      <w:r w:rsidR="00690FCE">
        <w:rPr>
          <w:rFonts w:ascii="Calibri" w:hAnsi="Calibri" w:cs="Calibri"/>
          <w:lang w:eastAsia="en-GB" w:bidi="he-IL"/>
        </w:rPr>
        <w:t>social worker or youth offending team</w:t>
      </w:r>
      <w:r w:rsidRPr="00B33FCB">
        <w:rPr>
          <w:rFonts w:ascii="Calibri" w:hAnsi="Calibri" w:cs="Calibri"/>
          <w:lang w:eastAsia="en-GB" w:bidi="he-IL"/>
        </w:rPr>
        <w:t xml:space="preserve"> </w:t>
      </w:r>
      <w:r w:rsidR="00613EED" w:rsidRPr="00B33FCB">
        <w:rPr>
          <w:rFonts w:ascii="Calibri" w:hAnsi="Calibri" w:cs="Calibri"/>
          <w:lang w:eastAsia="en-GB" w:bidi="he-IL"/>
        </w:rPr>
        <w:t>officer</w:t>
      </w:r>
    </w:p>
    <w:p w14:paraId="0D3343FE" w14:textId="77777777" w:rsidR="001C6B97" w:rsidRPr="0069684B"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Where appropriate, offer support to the pupil and/or their parents to improve attendance</w:t>
      </w:r>
    </w:p>
    <w:p w14:paraId="02C40DDE" w14:textId="77777777" w:rsidR="001C6B97" w:rsidRPr="0069684B"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Identify whether the pupil needs support from wider partners, as quickly as possible, and make the necessary referrals</w:t>
      </w:r>
    </w:p>
    <w:p w14:paraId="36549FAB" w14:textId="6EB78D23" w:rsidR="001C6B97" w:rsidRPr="00B33FCB"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Where support is not appropriate, not successful, or not engaged with</w:t>
      </w:r>
      <w:r w:rsidR="005210F1" w:rsidRPr="00B33FCB">
        <w:rPr>
          <w:rFonts w:ascii="Calibri" w:hAnsi="Calibri" w:cs="Calibri"/>
          <w:lang w:eastAsia="en-GB" w:bidi="he-IL"/>
        </w:rPr>
        <w:t xml:space="preserve">, </w:t>
      </w:r>
      <w:r w:rsidRPr="00B33FCB">
        <w:rPr>
          <w:rFonts w:ascii="Calibri" w:hAnsi="Calibri" w:cs="Calibri"/>
          <w:lang w:eastAsia="en-GB" w:bidi="he-IL"/>
        </w:rPr>
        <w:t>issue a notice to improve, penalty notice or other legal intervention (see section 5.2 below), as appropriate</w:t>
      </w:r>
    </w:p>
    <w:p w14:paraId="677E286E" w14:textId="77777777"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4.6 Reporting to parents</w:t>
      </w:r>
    </w:p>
    <w:p w14:paraId="10932A48" w14:textId="72EF8B90"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The school will regularly inform parents </w:t>
      </w:r>
      <w:r w:rsidR="00CB4B95" w:rsidRPr="00B33FCB">
        <w:rPr>
          <w:rFonts w:ascii="Calibri" w:hAnsi="Calibri" w:cs="Calibri"/>
        </w:rPr>
        <w:t xml:space="preserve">(see definition of ‘parent’, as used in this policy, in section 3.7 above) </w:t>
      </w:r>
      <w:r w:rsidRPr="00B33FCB">
        <w:rPr>
          <w:rFonts w:ascii="Calibri" w:hAnsi="Calibri" w:cs="Calibri"/>
          <w:lang w:eastAsia="en-GB" w:bidi="he-IL"/>
        </w:rPr>
        <w:t>about their child’s attendance and absence levels</w:t>
      </w:r>
      <w:r w:rsidR="00690FCE">
        <w:rPr>
          <w:rFonts w:ascii="Calibri" w:hAnsi="Calibri" w:cs="Calibri"/>
          <w:lang w:eastAsia="en-GB" w:bidi="he-IL"/>
        </w:rPr>
        <w:t xml:space="preserve"> this will be communicated termly: verbally in Autumn and Spring terms and as part of the written report in Summer term</w:t>
      </w:r>
      <w:r w:rsidRPr="00B33FCB">
        <w:rPr>
          <w:rFonts w:ascii="Calibri" w:hAnsi="Calibri" w:cs="Calibri"/>
          <w:lang w:eastAsia="en-GB" w:bidi="he-IL"/>
        </w:rPr>
        <w:t>.</w:t>
      </w:r>
    </w:p>
    <w:p w14:paraId="78C9C16D" w14:textId="77777777" w:rsidR="00CB4B95" w:rsidRPr="00B33FCB" w:rsidRDefault="00CB4B95" w:rsidP="001C6B97">
      <w:pPr>
        <w:rPr>
          <w:rFonts w:ascii="Calibri" w:hAnsi="Calibri" w:cs="Calibri"/>
          <w:lang w:eastAsia="en-GB" w:bidi="he-IL"/>
        </w:rPr>
      </w:pPr>
    </w:p>
    <w:p w14:paraId="6F0E786B" w14:textId="77777777" w:rsidR="001C6B97" w:rsidRPr="00B33FCB" w:rsidRDefault="001C6B97" w:rsidP="001C6B97">
      <w:pPr>
        <w:pStyle w:val="Heading1"/>
        <w:rPr>
          <w:rFonts w:ascii="Calibri" w:hAnsi="Calibri" w:cs="Calibri"/>
          <w:color w:val="auto"/>
          <w:szCs w:val="28"/>
          <w:lang w:eastAsia="en-GB" w:bidi="he-IL"/>
        </w:rPr>
      </w:pPr>
      <w:bookmarkStart w:id="26" w:name="_Toc162360194"/>
      <w:bookmarkStart w:id="27" w:name="_Toc172897121"/>
      <w:r w:rsidRPr="00B33FCB">
        <w:rPr>
          <w:rFonts w:ascii="Calibri" w:eastAsia="Arial" w:hAnsi="Calibri" w:cs="Calibri"/>
          <w:color w:val="auto"/>
          <w:szCs w:val="28"/>
          <w:lang w:eastAsia="en-GB" w:bidi="he-IL"/>
        </w:rPr>
        <w:t>5. Authorised and unauthorised absence</w:t>
      </w:r>
      <w:bookmarkEnd w:id="26"/>
      <w:bookmarkEnd w:id="27"/>
      <w:r w:rsidRPr="00B33FCB">
        <w:rPr>
          <w:rFonts w:ascii="Calibri" w:eastAsia="Arial" w:hAnsi="Calibri" w:cs="Calibri"/>
          <w:color w:val="auto"/>
          <w:szCs w:val="28"/>
          <w:lang w:eastAsia="en-GB" w:bidi="he-IL"/>
        </w:rPr>
        <w:t xml:space="preserve"> </w:t>
      </w:r>
    </w:p>
    <w:p w14:paraId="192E8A99" w14:textId="77777777" w:rsidR="001C6B97" w:rsidRPr="00B33FCB" w:rsidRDefault="001C6B97" w:rsidP="001C6B97">
      <w:pPr>
        <w:spacing w:before="240"/>
        <w:rPr>
          <w:rFonts w:ascii="Calibri" w:hAnsi="Calibri" w:cs="Calibri"/>
          <w:sz w:val="24"/>
          <w:lang w:eastAsia="en-GB" w:bidi="he-IL"/>
        </w:rPr>
      </w:pPr>
      <w:r w:rsidRPr="00B33FCB">
        <w:rPr>
          <w:rFonts w:ascii="Calibri" w:hAnsi="Calibri" w:cs="Calibri"/>
          <w:b/>
          <w:bCs/>
          <w:sz w:val="24"/>
          <w:lang w:eastAsia="en-GB" w:bidi="he-IL"/>
        </w:rPr>
        <w:t xml:space="preserve">5.1 Approval for term-time absence </w:t>
      </w:r>
    </w:p>
    <w:p w14:paraId="2987CE73" w14:textId="2D4CF7EE" w:rsidR="001C6B97" w:rsidRPr="00B33FCB" w:rsidRDefault="001C6B97" w:rsidP="001C6B97">
      <w:pPr>
        <w:rPr>
          <w:rFonts w:ascii="Calibri" w:hAnsi="Calibri" w:cs="Calibri"/>
          <w:lang w:eastAsia="en-GB" w:bidi="he-IL"/>
        </w:rPr>
      </w:pPr>
      <w:r w:rsidRPr="00B33FCB">
        <w:rPr>
          <w:rFonts w:ascii="Calibri" w:hAnsi="Calibri" w:cs="Calibri"/>
          <w:shd w:val="clear" w:color="auto" w:fill="FFFFFF"/>
          <w:lang w:eastAsia="en-GB" w:bidi="he-IL"/>
        </w:rPr>
        <w:t xml:space="preserve">The </w:t>
      </w:r>
      <w:r w:rsidR="00A0265B">
        <w:rPr>
          <w:rFonts w:ascii="Calibri" w:hAnsi="Calibri" w:cs="Calibri"/>
          <w:shd w:val="clear" w:color="auto" w:fill="FFFFFF"/>
          <w:lang w:eastAsia="en-GB" w:bidi="he-IL"/>
        </w:rPr>
        <w:t>Headteacher/Principal</w:t>
      </w:r>
      <w:r w:rsidRPr="00B33FCB">
        <w:rPr>
          <w:rFonts w:ascii="Calibri" w:hAnsi="Calibri" w:cs="Calibri"/>
          <w:shd w:val="clear" w:color="auto" w:fill="FFFFFF"/>
          <w:lang w:eastAsia="en-GB" w:bidi="he-IL"/>
        </w:rPr>
        <w:t xml:space="preserve"> will allow pupils to be absent from the school site for certain educational activities</w:t>
      </w:r>
      <w:r w:rsidR="00613EED" w:rsidRPr="00B33FCB">
        <w:rPr>
          <w:rFonts w:ascii="Calibri" w:hAnsi="Calibri" w:cs="Calibri"/>
          <w:shd w:val="clear" w:color="auto" w:fill="FFFFFF"/>
          <w:lang w:eastAsia="en-GB" w:bidi="he-IL"/>
        </w:rPr>
        <w:t>,</w:t>
      </w:r>
      <w:r w:rsidRPr="00B33FCB">
        <w:rPr>
          <w:rFonts w:ascii="Calibri" w:hAnsi="Calibri" w:cs="Calibri"/>
          <w:shd w:val="clear" w:color="auto" w:fill="FFFFFF"/>
          <w:lang w:eastAsia="en-GB" w:bidi="he-IL"/>
        </w:rPr>
        <w:t xml:space="preserve"> or to attend other schools or settings. </w:t>
      </w:r>
    </w:p>
    <w:p w14:paraId="5A07D476" w14:textId="575F1517" w:rsidR="001C6B97" w:rsidRPr="00B33FCB" w:rsidRDefault="001C6B97" w:rsidP="001C6B97">
      <w:pPr>
        <w:rPr>
          <w:rFonts w:ascii="Calibri" w:hAnsi="Calibri" w:cs="Calibri"/>
          <w:shd w:val="clear" w:color="auto" w:fill="FFFFFF"/>
          <w:lang w:eastAsia="en-GB" w:bidi="he-IL"/>
        </w:rPr>
      </w:pPr>
      <w:r w:rsidRPr="00B33FCB">
        <w:rPr>
          <w:rFonts w:ascii="Calibri" w:hAnsi="Calibri" w:cs="Calibri"/>
          <w:shd w:val="clear" w:color="auto" w:fill="FFFFFF"/>
          <w:lang w:eastAsia="en-GB" w:bidi="he-IL"/>
        </w:rPr>
        <w:t>The</w:t>
      </w:r>
      <w:r w:rsidR="00593866" w:rsidRPr="00B33FCB">
        <w:rPr>
          <w:rFonts w:ascii="Calibri" w:hAnsi="Calibri" w:cs="Calibri"/>
          <w:shd w:val="clear" w:color="auto" w:fill="FFFFFF"/>
          <w:lang w:eastAsia="en-GB" w:bidi="he-IL"/>
        </w:rPr>
        <w:t xml:space="preserve"> </w:t>
      </w:r>
      <w:r w:rsidR="00A0265B">
        <w:rPr>
          <w:rFonts w:ascii="Calibri" w:hAnsi="Calibri" w:cs="Calibri"/>
          <w:shd w:val="clear" w:color="auto" w:fill="FFFFFF"/>
          <w:lang w:eastAsia="en-GB" w:bidi="he-IL"/>
        </w:rPr>
        <w:t>Headteacher/Principal</w:t>
      </w:r>
      <w:r w:rsidRPr="00B33FCB">
        <w:rPr>
          <w:rFonts w:ascii="Calibri" w:hAnsi="Calibri" w:cs="Calibri"/>
          <w:shd w:val="clear" w:color="auto" w:fill="FFFFFF"/>
          <w:lang w:eastAsia="en-GB" w:bidi="he-IL"/>
        </w:rPr>
        <w:t xml:space="preserve"> will only grant a </w:t>
      </w:r>
      <w:r w:rsidRPr="00B33FCB">
        <w:rPr>
          <w:rFonts w:ascii="Calibri" w:hAnsi="Calibri" w:cs="Calibri"/>
          <w:b/>
          <w:bCs/>
          <w:shd w:val="clear" w:color="auto" w:fill="FFFFFF"/>
          <w:lang w:eastAsia="en-GB" w:bidi="he-IL"/>
        </w:rPr>
        <w:t>leave of absence</w:t>
      </w:r>
      <w:r w:rsidRPr="00B33FCB">
        <w:rPr>
          <w:rFonts w:ascii="Calibri" w:hAnsi="Calibri" w:cs="Calibri"/>
          <w:shd w:val="clear" w:color="auto" w:fill="FFFFFF"/>
          <w:lang w:eastAsia="en-GB" w:bidi="he-IL"/>
        </w:rPr>
        <w:t xml:space="preserve"> to a pupil during term time if the request meets the specific circumstances set out in the </w:t>
      </w:r>
      <w:hyperlink r:id="rId23" w:anchor=":~:text=11.,an%20%E2%80%9Cauthorised%20person%E2%80%9D).&amp;text=(b)regulated%20employment%20abroad." w:history="1">
        <w:r w:rsidR="00613EED" w:rsidRPr="005471BE">
          <w:rPr>
            <w:rStyle w:val="Hyperlink"/>
            <w:rFonts w:ascii="Calibri" w:hAnsi="Calibri" w:cs="Calibri"/>
            <w:color w:val="0070C0"/>
            <w:shd w:val="clear" w:color="auto" w:fill="FFFFFF"/>
            <w:lang w:eastAsia="en-GB" w:bidi="he-IL"/>
          </w:rPr>
          <w:t>2024 school attendance regulations</w:t>
        </w:r>
      </w:hyperlink>
      <w:r w:rsidRPr="00B33FCB">
        <w:rPr>
          <w:rFonts w:ascii="Calibri" w:hAnsi="Calibri" w:cs="Calibri"/>
          <w:shd w:val="clear" w:color="auto" w:fill="FFFFFF"/>
          <w:lang w:eastAsia="en-GB" w:bidi="he-IL"/>
        </w:rPr>
        <w:t>. These circumstances are:</w:t>
      </w:r>
    </w:p>
    <w:p w14:paraId="796EA607"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Taking part in a regulated performance</w:t>
      </w:r>
      <w:r w:rsidR="007B7539" w:rsidRPr="00B33FCB">
        <w:rPr>
          <w:rFonts w:ascii="Calibri" w:hAnsi="Calibri" w:cs="Calibri"/>
          <w:lang w:eastAsia="en-GB" w:bidi="he-IL"/>
        </w:rPr>
        <w:t>,</w:t>
      </w:r>
      <w:r w:rsidRPr="00B33FCB">
        <w:rPr>
          <w:rFonts w:ascii="Calibri" w:hAnsi="Calibri" w:cs="Calibri"/>
          <w:lang w:eastAsia="en-GB" w:bidi="he-IL"/>
        </w:rPr>
        <w:t xml:space="preserve"> or</w:t>
      </w:r>
      <w:r w:rsidR="007B7539" w:rsidRPr="00B33FCB">
        <w:rPr>
          <w:rFonts w:ascii="Calibri" w:hAnsi="Calibri" w:cs="Calibri"/>
          <w:lang w:eastAsia="en-GB" w:bidi="he-IL"/>
        </w:rPr>
        <w:t xml:space="preserve"> regulated</w:t>
      </w:r>
      <w:r w:rsidRPr="00B33FCB">
        <w:rPr>
          <w:rFonts w:ascii="Calibri" w:hAnsi="Calibri" w:cs="Calibri"/>
          <w:lang w:eastAsia="en-GB" w:bidi="he-IL"/>
        </w:rPr>
        <w:t xml:space="preserve"> employment abroad</w:t>
      </w:r>
    </w:p>
    <w:p w14:paraId="24E461B7"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Attending an interview</w:t>
      </w:r>
    </w:p>
    <w:p w14:paraId="68857707"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 xml:space="preserve">Study </w:t>
      </w:r>
      <w:proofErr w:type="gramStart"/>
      <w:r w:rsidRPr="00B33FCB">
        <w:rPr>
          <w:rFonts w:ascii="Calibri" w:hAnsi="Calibri" w:cs="Calibri"/>
          <w:lang w:eastAsia="en-GB" w:bidi="he-IL"/>
        </w:rPr>
        <w:t>leave</w:t>
      </w:r>
      <w:proofErr w:type="gramEnd"/>
    </w:p>
    <w:p w14:paraId="633447AB"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A temporary, time-limited part-time timetable</w:t>
      </w:r>
    </w:p>
    <w:p w14:paraId="67AE5C30"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Exceptional circumstances</w:t>
      </w:r>
    </w:p>
    <w:p w14:paraId="27137AF3" w14:textId="54A90F27"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A leave of absence is granted at the </w:t>
      </w:r>
      <w:r w:rsidR="00A0265B">
        <w:rPr>
          <w:rFonts w:ascii="Calibri" w:hAnsi="Calibri" w:cs="Calibri"/>
          <w:lang w:eastAsia="en-GB" w:bidi="he-IL"/>
        </w:rPr>
        <w:t>Headteacher/Principal</w:t>
      </w:r>
      <w:r w:rsidRPr="00B33FCB">
        <w:rPr>
          <w:rFonts w:ascii="Calibri" w:hAnsi="Calibri" w:cs="Calibri"/>
          <w:lang w:eastAsia="en-GB" w:bidi="he-IL"/>
        </w:rPr>
        <w:t>’s discretion, including the length of time the pupil is authorised to be absent</w:t>
      </w:r>
      <w:r w:rsidR="000A480B">
        <w:rPr>
          <w:rFonts w:ascii="Calibri" w:hAnsi="Calibri" w:cs="Calibri"/>
          <w:lang w:eastAsia="en-GB" w:bidi="he-IL"/>
        </w:rPr>
        <w:t>.</w:t>
      </w:r>
    </w:p>
    <w:p w14:paraId="31608A21" w14:textId="0BAF1692"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We define </w:t>
      </w:r>
      <w:r w:rsidRPr="00B33FCB">
        <w:rPr>
          <w:rFonts w:ascii="Calibri" w:hAnsi="Calibri" w:cs="Calibri"/>
          <w:shd w:val="clear" w:color="auto" w:fill="FFFFFF"/>
          <w:lang w:eastAsia="en-GB" w:bidi="he-IL"/>
        </w:rPr>
        <w:t xml:space="preserve">‘exceptional circumstances’ </w:t>
      </w:r>
      <w:r w:rsidR="00017539" w:rsidRPr="00B33FCB">
        <w:rPr>
          <w:rFonts w:ascii="Calibri" w:hAnsi="Calibri" w:cs="Calibri"/>
          <w:shd w:val="clear" w:color="auto" w:fill="FFFFFF"/>
          <w:lang w:eastAsia="en-GB" w:bidi="he-IL"/>
        </w:rPr>
        <w:t>as one</w:t>
      </w:r>
      <w:r w:rsidR="00315502" w:rsidRPr="00B33FCB">
        <w:rPr>
          <w:rFonts w:ascii="Calibri" w:hAnsi="Calibri" w:cs="Calibri"/>
          <w:shd w:val="clear" w:color="auto" w:fill="FFFFFF"/>
          <w:lang w:eastAsia="en-GB" w:bidi="he-IL"/>
        </w:rPr>
        <w:t>-</w:t>
      </w:r>
      <w:r w:rsidR="00017539" w:rsidRPr="00B33FCB">
        <w:rPr>
          <w:rFonts w:ascii="Calibri" w:hAnsi="Calibri" w:cs="Calibri"/>
          <w:shd w:val="clear" w:color="auto" w:fill="FFFFFF"/>
          <w:lang w:eastAsia="en-GB" w:bidi="he-IL"/>
        </w:rPr>
        <w:t>off events which are unavoidabl</w:t>
      </w:r>
      <w:r w:rsidR="005471BE">
        <w:rPr>
          <w:rFonts w:ascii="Calibri" w:hAnsi="Calibri" w:cs="Calibri"/>
          <w:shd w:val="clear" w:color="auto" w:fill="FFFFFF"/>
          <w:lang w:eastAsia="en-GB" w:bidi="he-IL"/>
        </w:rPr>
        <w:t>e or where external circumstances make the date unchangeable for the pupil</w:t>
      </w:r>
      <w:r w:rsidR="00017539" w:rsidRPr="00B33FCB">
        <w:rPr>
          <w:rFonts w:ascii="Calibri" w:hAnsi="Calibri" w:cs="Calibri"/>
          <w:shd w:val="clear" w:color="auto" w:fill="FFFFFF"/>
          <w:lang w:eastAsia="en-GB" w:bidi="he-IL"/>
        </w:rPr>
        <w:t>.</w:t>
      </w:r>
    </w:p>
    <w:p w14:paraId="5F9FE343"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Leave of absence will not be granted for a pupil to take part in protest activity during school hours.</w:t>
      </w:r>
    </w:p>
    <w:p w14:paraId="13DE61ED"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As a leave of absence will only be granted in exceptional circumstances</w:t>
      </w:r>
      <w:r w:rsidR="00593866" w:rsidRPr="00B33FCB">
        <w:rPr>
          <w:rFonts w:ascii="Calibri" w:hAnsi="Calibri" w:cs="Calibri"/>
          <w:lang w:eastAsia="en-GB" w:bidi="he-IL"/>
        </w:rPr>
        <w:t>,</w:t>
      </w:r>
      <w:r w:rsidRPr="00B33FCB">
        <w:rPr>
          <w:rFonts w:ascii="Calibri" w:hAnsi="Calibri" w:cs="Calibri"/>
          <w:lang w:eastAsia="en-GB" w:bidi="he-IL"/>
        </w:rPr>
        <w:t xml:space="preserve"> it is unlikely a leave of absence will be granted for the purposes of a family holiday. </w:t>
      </w:r>
    </w:p>
    <w:p w14:paraId="555F79BE"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The school considers each application for term-time absence individually, </w:t>
      </w:r>
      <w:proofErr w:type="gramStart"/>
      <w:r w:rsidRPr="00B33FCB">
        <w:rPr>
          <w:rFonts w:ascii="Calibri" w:hAnsi="Calibri" w:cs="Calibri"/>
          <w:lang w:eastAsia="en-GB" w:bidi="he-IL"/>
        </w:rPr>
        <w:t>taking into account</w:t>
      </w:r>
      <w:proofErr w:type="gramEnd"/>
      <w:r w:rsidRPr="00B33FCB">
        <w:rPr>
          <w:rFonts w:ascii="Calibri" w:hAnsi="Calibri" w:cs="Calibri"/>
          <w:lang w:eastAsia="en-GB" w:bidi="he-IL"/>
        </w:rPr>
        <w:t xml:space="preserve"> the specific facts, circumstances and relevant background context behind the request. </w:t>
      </w:r>
    </w:p>
    <w:p w14:paraId="4ACE5426" w14:textId="0AEC5610" w:rsidR="001C6B97" w:rsidRPr="00B33FCB" w:rsidRDefault="001C6B97" w:rsidP="001C6B97">
      <w:pPr>
        <w:rPr>
          <w:rFonts w:ascii="Calibri" w:hAnsi="Calibri" w:cs="Calibri"/>
          <w:lang w:eastAsia="en-GB" w:bidi="he-IL"/>
        </w:rPr>
      </w:pPr>
      <w:r w:rsidRPr="00B33FCB">
        <w:rPr>
          <w:rFonts w:ascii="Calibri" w:hAnsi="Calibri" w:cs="Calibri"/>
          <w:lang w:eastAsia="en-GB" w:bidi="he-IL"/>
        </w:rPr>
        <w:lastRenderedPageBreak/>
        <w:t xml:space="preserve">Any request should be submitted as soon as it is anticipated and, where possible, at least </w:t>
      </w:r>
      <w:r w:rsidR="00D84715" w:rsidRPr="00B33FCB">
        <w:rPr>
          <w:rFonts w:ascii="Calibri" w:hAnsi="Calibri" w:cs="Calibri"/>
          <w:lang w:eastAsia="en-GB" w:bidi="he-IL"/>
        </w:rPr>
        <w:t>4</w:t>
      </w:r>
      <w:r w:rsidR="00D943E8" w:rsidRPr="00B33FCB">
        <w:rPr>
          <w:rFonts w:ascii="Calibri" w:hAnsi="Calibri" w:cs="Calibri"/>
          <w:lang w:eastAsia="en-GB" w:bidi="he-IL"/>
        </w:rPr>
        <w:t xml:space="preserve"> </w:t>
      </w:r>
      <w:r w:rsidR="004521E2">
        <w:rPr>
          <w:rFonts w:ascii="Calibri" w:hAnsi="Calibri" w:cs="Calibri"/>
          <w:lang w:eastAsia="en-GB" w:bidi="he-IL"/>
        </w:rPr>
        <w:t xml:space="preserve">weeks </w:t>
      </w:r>
      <w:r w:rsidRPr="00B33FCB">
        <w:rPr>
          <w:rFonts w:ascii="Calibri" w:hAnsi="Calibri" w:cs="Calibri"/>
          <w:lang w:eastAsia="en-GB" w:bidi="he-IL"/>
        </w:rPr>
        <w:t>before the absence, and in accordance with any leave of absence request form, accessible via</w:t>
      </w:r>
      <w:r w:rsidR="00690FCE">
        <w:rPr>
          <w:rFonts w:ascii="Calibri" w:hAnsi="Calibri" w:cs="Calibri"/>
          <w:lang w:eastAsia="en-GB" w:bidi="he-IL"/>
        </w:rPr>
        <w:t xml:space="preserve"> the school office or website</w:t>
      </w:r>
      <w:r w:rsidRPr="00B33FCB">
        <w:rPr>
          <w:rFonts w:ascii="Calibri" w:hAnsi="Calibri" w:cs="Calibri"/>
          <w:lang w:eastAsia="en-GB" w:bidi="he-IL"/>
        </w:rPr>
        <w:t xml:space="preserve">. The </w:t>
      </w:r>
      <w:r w:rsidR="00A0265B">
        <w:rPr>
          <w:rFonts w:ascii="Calibri" w:hAnsi="Calibri" w:cs="Calibri"/>
          <w:lang w:eastAsia="en-GB" w:bidi="he-IL"/>
        </w:rPr>
        <w:t>Headteacher/Principal</w:t>
      </w:r>
      <w:r w:rsidRPr="00B33FCB">
        <w:rPr>
          <w:rFonts w:ascii="Calibri" w:hAnsi="Calibri" w:cs="Calibri"/>
          <w:lang w:eastAsia="en-GB" w:bidi="he-IL"/>
        </w:rPr>
        <w:t xml:space="preserve"> may require evidence to support any request for leave of absence.</w:t>
      </w:r>
    </w:p>
    <w:p w14:paraId="687F25BF"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Other valid reasons for </w:t>
      </w:r>
      <w:r w:rsidRPr="00B33FCB">
        <w:rPr>
          <w:rFonts w:ascii="Calibri" w:hAnsi="Calibri" w:cs="Calibri"/>
          <w:b/>
          <w:bCs/>
          <w:lang w:eastAsia="en-GB" w:bidi="he-IL"/>
        </w:rPr>
        <w:t xml:space="preserve">authorised absence </w:t>
      </w:r>
      <w:r w:rsidRPr="00B33FCB">
        <w:rPr>
          <w:rFonts w:ascii="Calibri" w:hAnsi="Calibri" w:cs="Calibri"/>
          <w:lang w:eastAsia="en-GB" w:bidi="he-IL"/>
        </w:rPr>
        <w:t>include (but are not limited to):</w:t>
      </w:r>
    </w:p>
    <w:p w14:paraId="70D7F876"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Illness (including mental</w:t>
      </w:r>
      <w:r w:rsidR="00593866" w:rsidRPr="00B33FCB">
        <w:rPr>
          <w:rFonts w:ascii="Calibri" w:hAnsi="Calibri" w:cs="Calibri"/>
          <w:lang w:eastAsia="en-GB" w:bidi="he-IL"/>
        </w:rPr>
        <w:t>-</w:t>
      </w:r>
      <w:r w:rsidRPr="00B33FCB">
        <w:rPr>
          <w:rFonts w:ascii="Calibri" w:hAnsi="Calibri" w:cs="Calibri"/>
          <w:lang w:eastAsia="en-GB" w:bidi="he-IL"/>
        </w:rPr>
        <w:t>health illness) and medical/dental appointments (see sections 4.2 and 4.3 for more detail)</w:t>
      </w:r>
    </w:p>
    <w:p w14:paraId="2863AC2C"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Religious observance – where the day is exclusively set apart for religious observance by the religious body to which the pupil’s parent(s) belong</w:t>
      </w:r>
      <w:r w:rsidR="004B3AEC" w:rsidRPr="00B33FCB">
        <w:rPr>
          <w:rFonts w:ascii="Calibri" w:hAnsi="Calibri" w:cs="Calibri"/>
          <w:lang w:eastAsia="en-GB" w:bidi="he-IL"/>
        </w:rPr>
        <w:t>(s)</w:t>
      </w:r>
      <w:r w:rsidRPr="00B33FCB">
        <w:rPr>
          <w:rFonts w:ascii="Calibri" w:hAnsi="Calibri" w:cs="Calibri"/>
          <w:lang w:eastAsia="en-GB" w:bidi="he-IL"/>
        </w:rPr>
        <w:t>. If necessary, the school will seek advice from the parent’s</w:t>
      </w:r>
      <w:r w:rsidR="00593866" w:rsidRPr="00B33FCB">
        <w:rPr>
          <w:rFonts w:ascii="Calibri" w:hAnsi="Calibri" w:cs="Calibri"/>
          <w:lang w:eastAsia="en-GB" w:bidi="he-IL"/>
        </w:rPr>
        <w:t xml:space="preserve"> </w:t>
      </w:r>
      <w:r w:rsidRPr="00B33FCB">
        <w:rPr>
          <w:rFonts w:ascii="Calibri" w:hAnsi="Calibri" w:cs="Calibri"/>
          <w:lang w:eastAsia="en-GB" w:bidi="he-IL"/>
        </w:rPr>
        <w:t>religious body to confirm whether the day is set apart</w:t>
      </w:r>
    </w:p>
    <w:p w14:paraId="12D0DDA4"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Parent</w:t>
      </w:r>
      <w:r w:rsidR="00E71873" w:rsidRPr="00B33FCB">
        <w:rPr>
          <w:rFonts w:ascii="Calibri" w:hAnsi="Calibri" w:cs="Calibri"/>
          <w:lang w:eastAsia="en-GB" w:bidi="he-IL"/>
        </w:rPr>
        <w:t>(s)</w:t>
      </w:r>
      <w:r w:rsidRPr="00B33FCB">
        <w:rPr>
          <w:rFonts w:ascii="Calibri" w:hAnsi="Calibri" w:cs="Calibri"/>
          <w:lang w:eastAsia="en-GB" w:bidi="he-IL"/>
        </w:rPr>
        <w:t xml:space="preserve"> travelling for occupational purposes</w:t>
      </w:r>
      <w:r w:rsidRPr="00F36117">
        <w:rPr>
          <w:rFonts w:ascii="Calibri" w:hAnsi="Calibri" w:cs="Calibri"/>
          <w:lang w:eastAsia="en-GB" w:bidi="he-IL"/>
        </w:rPr>
        <w:t xml:space="preserve"> </w:t>
      </w:r>
      <w:r w:rsidRPr="00B33FCB">
        <w:rPr>
          <w:rFonts w:ascii="Calibri" w:hAnsi="Calibri" w:cs="Calibri"/>
          <w:lang w:eastAsia="en-GB" w:bidi="he-IL"/>
        </w:rP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71D3A541"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If the pupil is currently suspended or excluded from school (and no alternative provision has been made)</w:t>
      </w:r>
    </w:p>
    <w:p w14:paraId="5F77B628" w14:textId="77777777" w:rsidR="0076794A" w:rsidRPr="00B33FCB" w:rsidRDefault="0076794A" w:rsidP="0076794A">
      <w:pPr>
        <w:ind w:left="79"/>
        <w:rPr>
          <w:rFonts w:ascii="Calibri" w:eastAsia="Times New Roman" w:hAnsi="Calibri" w:cs="Calibri"/>
          <w:sz w:val="22"/>
          <w:szCs w:val="22"/>
          <w:lang w:eastAsia="en-GB" w:bidi="he-IL"/>
        </w:rPr>
      </w:pPr>
      <w:r w:rsidRPr="00B33FCB">
        <w:rPr>
          <w:rFonts w:ascii="Calibri" w:hAnsi="Calibri" w:cs="Calibri"/>
          <w:lang w:eastAsia="en-GB" w:bidi="he-IL"/>
        </w:rPr>
        <w:t>Other reasons the school may allow a pupil to be absent from the school site, which are not classified as absences, include (but are not limited to):</w:t>
      </w:r>
    </w:p>
    <w:p w14:paraId="0E940D01" w14:textId="77777777" w:rsidR="003227B6" w:rsidRPr="00F36117" w:rsidRDefault="003227B6" w:rsidP="007306B0">
      <w:pPr>
        <w:numPr>
          <w:ilvl w:val="0"/>
          <w:numId w:val="19"/>
        </w:numPr>
        <w:rPr>
          <w:rFonts w:ascii="Calibri" w:hAnsi="Calibri" w:cs="Calibri"/>
          <w:lang w:eastAsia="en-GB" w:bidi="he-IL"/>
        </w:rPr>
      </w:pPr>
      <w:bookmarkStart w:id="28" w:name="_Hlk166585176"/>
      <w:r w:rsidRPr="00B33FCB">
        <w:rPr>
          <w:rFonts w:ascii="Calibri" w:hAnsi="Calibri" w:cs="Calibri"/>
          <w:lang w:eastAsia="en-GB" w:bidi="he-IL"/>
        </w:rPr>
        <w:t>Attending an offsite approved educational activity, sporting activity or visit or trip arranged by the school</w:t>
      </w:r>
    </w:p>
    <w:p w14:paraId="60C38520" w14:textId="77777777" w:rsidR="003227B6" w:rsidRPr="00F36117" w:rsidRDefault="003227B6" w:rsidP="007306B0">
      <w:pPr>
        <w:numPr>
          <w:ilvl w:val="0"/>
          <w:numId w:val="19"/>
        </w:numPr>
        <w:rPr>
          <w:rFonts w:ascii="Calibri" w:hAnsi="Calibri" w:cs="Calibri"/>
          <w:lang w:eastAsia="en-GB" w:bidi="he-IL"/>
        </w:rPr>
      </w:pPr>
      <w:r w:rsidRPr="00B33FCB">
        <w:rPr>
          <w:rFonts w:ascii="Calibri" w:hAnsi="Calibri" w:cs="Calibri"/>
          <w:lang w:eastAsia="en-GB" w:bidi="he-IL"/>
        </w:rPr>
        <w:t>Attending another school at which the pupil is also registered (dual registration)</w:t>
      </w:r>
    </w:p>
    <w:p w14:paraId="47D70B72" w14:textId="77777777" w:rsidR="003227B6" w:rsidRPr="00F36117" w:rsidRDefault="003227B6" w:rsidP="007306B0">
      <w:pPr>
        <w:numPr>
          <w:ilvl w:val="0"/>
          <w:numId w:val="19"/>
        </w:numPr>
        <w:rPr>
          <w:rFonts w:ascii="Calibri" w:hAnsi="Calibri" w:cs="Calibri"/>
          <w:lang w:eastAsia="en-GB" w:bidi="he-IL"/>
        </w:rPr>
      </w:pPr>
      <w:r w:rsidRPr="00B33FCB">
        <w:rPr>
          <w:rFonts w:ascii="Calibri" w:hAnsi="Calibri" w:cs="Calibri"/>
          <w:lang w:eastAsia="en-GB" w:bidi="he-IL"/>
        </w:rPr>
        <w:t>Attending provision arranged by the local authority</w:t>
      </w:r>
    </w:p>
    <w:p w14:paraId="1FDEE0B1" w14:textId="77777777" w:rsidR="003227B6" w:rsidRPr="00F36117" w:rsidRDefault="003227B6" w:rsidP="007306B0">
      <w:pPr>
        <w:numPr>
          <w:ilvl w:val="0"/>
          <w:numId w:val="19"/>
        </w:numPr>
        <w:rPr>
          <w:rFonts w:ascii="Calibri" w:hAnsi="Calibri" w:cs="Calibri"/>
          <w:lang w:eastAsia="en-GB" w:bidi="he-IL"/>
        </w:rPr>
      </w:pPr>
      <w:r w:rsidRPr="00B33FCB">
        <w:rPr>
          <w:rFonts w:ascii="Calibri" w:hAnsi="Calibri" w:cs="Calibri"/>
          <w:lang w:eastAsia="en-GB" w:bidi="he-IL"/>
        </w:rPr>
        <w:t>Attending work experience</w:t>
      </w:r>
    </w:p>
    <w:p w14:paraId="445EBCB1" w14:textId="77777777" w:rsidR="003227B6" w:rsidRPr="00F36117" w:rsidRDefault="003227B6" w:rsidP="007306B0">
      <w:pPr>
        <w:numPr>
          <w:ilvl w:val="0"/>
          <w:numId w:val="19"/>
        </w:numPr>
        <w:rPr>
          <w:rFonts w:ascii="Calibri" w:hAnsi="Calibri" w:cs="Calibri"/>
          <w:lang w:eastAsia="en-GB" w:bidi="he-IL"/>
        </w:rPr>
      </w:pPr>
      <w:r w:rsidRPr="00B33FCB">
        <w:rPr>
          <w:rFonts w:ascii="Calibri" w:hAnsi="Calibri" w:cs="Calibri"/>
          <w:lang w:eastAsia="en-GB" w:bidi="he-IL"/>
        </w:rPr>
        <w:t xml:space="preserve">If there is </w:t>
      </w:r>
      <w:r w:rsidRPr="00F36117">
        <w:rPr>
          <w:rFonts w:ascii="Calibri" w:hAnsi="Calibri" w:cs="Calibri"/>
          <w:lang w:eastAsia="en-GB" w:bidi="he-IL"/>
        </w:rPr>
        <w:t>any other unavoidable cause for the pupil not to attend school, such as disruption to travel caused by an emergency, a lack of access arrangements, or because the school premises are closed</w:t>
      </w:r>
    </w:p>
    <w:bookmarkEnd w:id="28"/>
    <w:p w14:paraId="0179BCB4" w14:textId="77777777" w:rsidR="001C6B97" w:rsidRPr="00B33FCB" w:rsidRDefault="001C6B97" w:rsidP="001C6B97">
      <w:pPr>
        <w:spacing w:before="240"/>
        <w:rPr>
          <w:rFonts w:ascii="Calibri" w:hAnsi="Calibri" w:cs="Calibri"/>
          <w:szCs w:val="20"/>
          <w:lang w:eastAsia="en-GB" w:bidi="he-IL"/>
        </w:rPr>
      </w:pPr>
      <w:r w:rsidRPr="00B33FCB">
        <w:rPr>
          <w:rFonts w:ascii="Calibri" w:hAnsi="Calibri" w:cs="Calibri"/>
          <w:b/>
          <w:bCs/>
          <w:szCs w:val="20"/>
          <w:lang w:eastAsia="en-GB" w:bidi="he-IL"/>
        </w:rPr>
        <w:t xml:space="preserve">5.2 Sanctions </w:t>
      </w:r>
    </w:p>
    <w:p w14:paraId="3648F62B" w14:textId="77777777" w:rsidR="00453AC1" w:rsidRPr="00B33FCB" w:rsidRDefault="00453AC1" w:rsidP="001C6B97">
      <w:pPr>
        <w:rPr>
          <w:rFonts w:ascii="Calibri" w:hAnsi="Calibri" w:cs="Calibri"/>
          <w:b/>
          <w:bCs/>
          <w:lang w:eastAsia="en-GB" w:bidi="he-IL"/>
        </w:rPr>
      </w:pPr>
      <w:r w:rsidRPr="00B33FCB">
        <w:rPr>
          <w:rFonts w:ascii="Calibri" w:hAnsi="Calibri" w:cs="Calibri"/>
          <w:szCs w:val="20"/>
          <w:lang w:eastAsia="en-GB" w:bidi="he-IL"/>
        </w:rPr>
        <w:t>Our school will make use of the full range of potential sanctions</w:t>
      </w:r>
      <w:r w:rsidR="005234E3" w:rsidRPr="00B33FCB">
        <w:rPr>
          <w:rFonts w:ascii="Calibri" w:hAnsi="Calibri" w:cs="Calibri"/>
          <w:szCs w:val="20"/>
          <w:lang w:eastAsia="en-GB" w:bidi="he-IL"/>
        </w:rPr>
        <w:t xml:space="preserve"> </w:t>
      </w:r>
      <w:bookmarkStart w:id="29" w:name="_Hlk167190498"/>
      <w:r w:rsidR="005234E3" w:rsidRPr="00B33FCB">
        <w:rPr>
          <w:rFonts w:ascii="Calibri" w:hAnsi="Calibri" w:cs="Calibri"/>
          <w:szCs w:val="20"/>
          <w:shd w:val="clear" w:color="auto" w:fill="FFFFFF"/>
        </w:rPr>
        <w:t>–</w:t>
      </w:r>
      <w:bookmarkEnd w:id="29"/>
      <w:r w:rsidR="00B42E18" w:rsidRPr="00B33FCB">
        <w:rPr>
          <w:rFonts w:ascii="Calibri" w:hAnsi="Calibri" w:cs="Calibri"/>
          <w:szCs w:val="20"/>
          <w:lang w:eastAsia="en-GB" w:bidi="he-IL"/>
        </w:rPr>
        <w:t xml:space="preserve"> </w:t>
      </w:r>
      <w:bookmarkStart w:id="30" w:name="_Hlk166857049"/>
      <w:r w:rsidR="00B42E18" w:rsidRPr="00B33FCB">
        <w:rPr>
          <w:rFonts w:ascii="Calibri" w:hAnsi="Calibri" w:cs="Calibri"/>
          <w:szCs w:val="20"/>
          <w:lang w:eastAsia="en-GB" w:bidi="he-IL"/>
        </w:rPr>
        <w:t>including, but not limited to, those listed below</w:t>
      </w:r>
      <w:r w:rsidR="005234E3" w:rsidRPr="00B33FCB">
        <w:rPr>
          <w:rFonts w:ascii="Calibri" w:hAnsi="Calibri" w:cs="Calibri"/>
          <w:szCs w:val="20"/>
          <w:lang w:eastAsia="en-GB" w:bidi="he-IL"/>
        </w:rPr>
        <w:t xml:space="preserve"> </w:t>
      </w:r>
      <w:r w:rsidR="005234E3" w:rsidRPr="00B33FCB">
        <w:rPr>
          <w:rFonts w:ascii="Calibri" w:hAnsi="Calibri" w:cs="Calibri"/>
          <w:szCs w:val="20"/>
          <w:shd w:val="clear" w:color="auto" w:fill="FFFFFF"/>
        </w:rPr>
        <w:t>–</w:t>
      </w:r>
      <w:r w:rsidRPr="00B33FCB">
        <w:rPr>
          <w:rFonts w:ascii="Calibri" w:hAnsi="Calibri" w:cs="Calibri"/>
          <w:szCs w:val="20"/>
          <w:lang w:eastAsia="en-GB" w:bidi="he-IL"/>
        </w:rPr>
        <w:t xml:space="preserve"> </w:t>
      </w:r>
      <w:bookmarkEnd w:id="30"/>
      <w:r w:rsidRPr="00B33FCB">
        <w:rPr>
          <w:rFonts w:ascii="Calibri" w:hAnsi="Calibri" w:cs="Calibri"/>
          <w:szCs w:val="20"/>
          <w:lang w:eastAsia="en-GB" w:bidi="he-IL"/>
        </w:rPr>
        <w:t>to tackle poor attendance</w:t>
      </w:r>
      <w:r w:rsidRPr="00B33FCB">
        <w:rPr>
          <w:rFonts w:ascii="Calibri" w:hAnsi="Calibri" w:cs="Calibri"/>
          <w:lang w:eastAsia="en-GB" w:bidi="he-IL"/>
        </w:rPr>
        <w:t>.</w:t>
      </w:r>
      <w:r w:rsidR="00002D17" w:rsidRPr="00B33FCB">
        <w:rPr>
          <w:rFonts w:ascii="Calibri" w:hAnsi="Calibri" w:cs="Calibri"/>
          <w:lang w:eastAsia="en-GB" w:bidi="he-IL"/>
        </w:rPr>
        <w:t xml:space="preserve"> </w:t>
      </w:r>
      <w:bookmarkStart w:id="31" w:name="_Hlk166589403"/>
      <w:r w:rsidR="00002D17" w:rsidRPr="00B33FCB">
        <w:rPr>
          <w:rFonts w:ascii="Calibri" w:hAnsi="Calibri" w:cs="Calibri"/>
          <w:lang w:eastAsia="en-GB" w:bidi="he-IL"/>
        </w:rPr>
        <w:t>Decisions will be made on an individual, case-by-case basis.</w:t>
      </w:r>
      <w:r w:rsidRPr="00B33FCB">
        <w:rPr>
          <w:rFonts w:ascii="Calibri" w:hAnsi="Calibri" w:cs="Calibri"/>
          <w:lang w:eastAsia="en-GB" w:bidi="he-IL"/>
        </w:rPr>
        <w:t xml:space="preserve"> </w:t>
      </w:r>
    </w:p>
    <w:bookmarkEnd w:id="31"/>
    <w:p w14:paraId="2818B2FB" w14:textId="77777777" w:rsidR="001C6B97" w:rsidRPr="00B33FCB" w:rsidRDefault="001C6B97" w:rsidP="001C6B97">
      <w:pPr>
        <w:rPr>
          <w:rFonts w:ascii="Calibri" w:hAnsi="Calibri" w:cs="Calibri"/>
          <w:lang w:eastAsia="en-GB" w:bidi="he-IL"/>
        </w:rPr>
      </w:pPr>
      <w:r w:rsidRPr="00B33FCB">
        <w:rPr>
          <w:rFonts w:ascii="Calibri" w:hAnsi="Calibri" w:cs="Calibri"/>
          <w:b/>
          <w:bCs/>
          <w:lang w:eastAsia="en-GB" w:bidi="he-IL"/>
        </w:rPr>
        <w:t xml:space="preserve">Penalty </w:t>
      </w:r>
      <w:r w:rsidR="00AB2F15" w:rsidRPr="00B33FCB">
        <w:rPr>
          <w:rFonts w:ascii="Calibri" w:hAnsi="Calibri" w:cs="Calibri"/>
          <w:b/>
          <w:bCs/>
          <w:lang w:eastAsia="en-GB" w:bidi="he-IL"/>
        </w:rPr>
        <w:t>n</w:t>
      </w:r>
      <w:r w:rsidRPr="00B33FCB">
        <w:rPr>
          <w:rFonts w:ascii="Calibri" w:hAnsi="Calibri" w:cs="Calibri"/>
          <w:b/>
          <w:bCs/>
          <w:lang w:eastAsia="en-GB" w:bidi="he-IL"/>
        </w:rPr>
        <w:t>otices</w:t>
      </w:r>
    </w:p>
    <w:p w14:paraId="56970094" w14:textId="2DAD0401" w:rsidR="00404952" w:rsidRPr="00B33FCB" w:rsidRDefault="001C6B97" w:rsidP="001C6B97">
      <w:pPr>
        <w:rPr>
          <w:rFonts w:ascii="Calibri" w:hAnsi="Calibri" w:cs="Calibri"/>
          <w:lang w:eastAsia="en-GB" w:bidi="he-IL"/>
        </w:rPr>
      </w:pPr>
      <w:r w:rsidRPr="00B33FCB">
        <w:rPr>
          <w:rFonts w:ascii="Calibri" w:hAnsi="Calibri" w:cs="Calibri"/>
          <w:lang w:eastAsia="en-GB" w:bidi="he-IL"/>
        </w:rPr>
        <w:t xml:space="preserve">The </w:t>
      </w:r>
      <w:r w:rsidR="00A0265B">
        <w:rPr>
          <w:rFonts w:ascii="Calibri" w:hAnsi="Calibri" w:cs="Calibri"/>
          <w:lang w:eastAsia="en-GB" w:bidi="he-IL"/>
        </w:rPr>
        <w:t>Headteacher/Principal</w:t>
      </w:r>
      <w:r w:rsidRPr="00B33FCB">
        <w:rPr>
          <w:rFonts w:ascii="Calibri" w:hAnsi="Calibri" w:cs="Calibri"/>
          <w:lang w:eastAsia="en-GB" w:bidi="he-IL"/>
        </w:rPr>
        <w:t xml:space="preserve"> (or someone authorised by them), local authority or the police can fine parents for the unauthorised absence of their child from school, where the child is of compulsory school age, by issuing a penalty notice. </w:t>
      </w:r>
    </w:p>
    <w:p w14:paraId="223FCDEE" w14:textId="2E0750C5" w:rsidR="001C6B97" w:rsidRPr="00B33FCB" w:rsidRDefault="001C6B97" w:rsidP="001C6B97">
      <w:pPr>
        <w:rPr>
          <w:rFonts w:ascii="Calibri" w:hAnsi="Calibri" w:cs="Calibri"/>
          <w:lang w:eastAsia="en-GB" w:bidi="he-IL"/>
        </w:rPr>
      </w:pPr>
      <w:r w:rsidRPr="00B33FCB">
        <w:rPr>
          <w:rFonts w:ascii="Calibri" w:hAnsi="Calibri" w:cs="Calibri"/>
          <w:lang w:eastAsia="en-GB" w:bidi="he-IL"/>
        </w:rPr>
        <w:t>Before</w:t>
      </w:r>
      <w:r w:rsidR="00511A34">
        <w:rPr>
          <w:rFonts w:ascii="Calibri" w:hAnsi="Calibri" w:cs="Calibri"/>
          <w:lang w:eastAsia="en-GB" w:bidi="he-IL"/>
        </w:rPr>
        <w:t xml:space="preserve"> applying to the local authority to </w:t>
      </w:r>
      <w:r w:rsidRPr="00B33FCB">
        <w:rPr>
          <w:rFonts w:ascii="Calibri" w:hAnsi="Calibri" w:cs="Calibri"/>
          <w:lang w:eastAsia="en-GB" w:bidi="he-IL"/>
        </w:rPr>
        <w:t>issu</w:t>
      </w:r>
      <w:r w:rsidR="00511A34">
        <w:rPr>
          <w:rFonts w:ascii="Calibri" w:hAnsi="Calibri" w:cs="Calibri"/>
          <w:lang w:eastAsia="en-GB" w:bidi="he-IL"/>
        </w:rPr>
        <w:t>e</w:t>
      </w:r>
      <w:r w:rsidRPr="00B33FCB">
        <w:rPr>
          <w:rFonts w:ascii="Calibri" w:hAnsi="Calibri" w:cs="Calibri"/>
          <w:lang w:eastAsia="en-GB" w:bidi="he-IL"/>
        </w:rPr>
        <w:t xml:space="preserve"> penalty notice, the school will consider the individual case, including: </w:t>
      </w:r>
    </w:p>
    <w:p w14:paraId="04CBE8EC"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Whether the national threshold for considering a penalty notice has been met (10 sessions of unauthorised absence in a rolling period of 10 school weeks)</w:t>
      </w:r>
    </w:p>
    <w:p w14:paraId="1DB367D3"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Whether a penalty notice is the best available tool to improve attendance for that pupil</w:t>
      </w:r>
    </w:p>
    <w:p w14:paraId="06A2C513"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Whether further support, a notice to improve or another legal intervention would be a more appropriate solution</w:t>
      </w:r>
    </w:p>
    <w:p w14:paraId="2D6F1EF4"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Whether any obligations that the school has under the Equality Act 2010 make issuing a penalty notice inappropriate</w:t>
      </w:r>
    </w:p>
    <w:p w14:paraId="1B034132" w14:textId="77777777" w:rsidR="001C6B97" w:rsidRPr="00B33FCB" w:rsidRDefault="001C6B97" w:rsidP="001C6B97">
      <w:pPr>
        <w:rPr>
          <w:rFonts w:ascii="Calibri" w:hAnsi="Calibri" w:cs="Calibri"/>
          <w:lang w:eastAsia="en-GB" w:bidi="he-IL"/>
        </w:rPr>
      </w:pPr>
      <w:r w:rsidRPr="00B33FCB">
        <w:rPr>
          <w:rFonts w:ascii="Calibri" w:hAnsi="Calibri" w:cs="Calibri"/>
          <w:shd w:val="clear" w:color="auto" w:fill="FFFFFF"/>
          <w:lang w:eastAsia="en-GB" w:bidi="he-IL"/>
        </w:rPr>
        <w:t>A penalty notice may also be issued where parents allow their child to be present in a public place during school hours without reasonable justification</w:t>
      </w:r>
      <w:r w:rsidR="001754A7" w:rsidRPr="00B33FCB">
        <w:rPr>
          <w:rFonts w:ascii="Calibri" w:hAnsi="Calibri" w:cs="Calibri"/>
          <w:shd w:val="clear" w:color="auto" w:fill="FFFFFF"/>
          <w:lang w:eastAsia="en-GB" w:bidi="he-IL"/>
        </w:rPr>
        <w:t xml:space="preserve">, </w:t>
      </w:r>
      <w:r w:rsidRPr="00B33FCB">
        <w:rPr>
          <w:rFonts w:ascii="Calibri" w:hAnsi="Calibri" w:cs="Calibri"/>
          <w:shd w:val="clear" w:color="auto" w:fill="FFFFFF"/>
          <w:lang w:eastAsia="en-GB" w:bidi="he-IL"/>
        </w:rPr>
        <w:t xml:space="preserve">during the first 5 days of a suspension or </w:t>
      </w:r>
      <w:bookmarkStart w:id="32" w:name="_Hlk166594322"/>
      <w:r w:rsidRPr="00B33FCB">
        <w:rPr>
          <w:rFonts w:ascii="Calibri" w:hAnsi="Calibri" w:cs="Calibri"/>
          <w:shd w:val="clear" w:color="auto" w:fill="FFFFFF"/>
          <w:lang w:eastAsia="en-GB" w:bidi="he-IL"/>
        </w:rPr>
        <w:t>exclusion</w:t>
      </w:r>
      <w:r w:rsidR="00404952" w:rsidRPr="00B33FCB">
        <w:rPr>
          <w:rFonts w:ascii="Calibri" w:hAnsi="Calibri" w:cs="Calibri"/>
          <w:shd w:val="clear" w:color="auto" w:fill="FFFFFF"/>
          <w:lang w:eastAsia="en-GB" w:bidi="he-IL"/>
        </w:rPr>
        <w:t xml:space="preserve"> (where the school has notified the parents that the pupil must not be present in a public place on that day)</w:t>
      </w:r>
      <w:r w:rsidRPr="00B33FCB">
        <w:rPr>
          <w:rFonts w:ascii="Calibri" w:hAnsi="Calibri" w:cs="Calibri"/>
          <w:shd w:val="clear" w:color="auto" w:fill="FFFFFF"/>
          <w:lang w:eastAsia="en-GB" w:bidi="he-IL"/>
        </w:rPr>
        <w:t>.</w:t>
      </w:r>
      <w:bookmarkEnd w:id="32"/>
      <w:r w:rsidRPr="00B33FCB">
        <w:rPr>
          <w:rFonts w:ascii="Calibri" w:hAnsi="Calibri" w:cs="Calibri"/>
          <w:shd w:val="clear" w:color="auto" w:fill="FFFFFF"/>
          <w:lang w:eastAsia="en-GB" w:bidi="he-IL"/>
        </w:rPr>
        <w:t xml:space="preserve"> </w:t>
      </w:r>
    </w:p>
    <w:p w14:paraId="66E8EABC" w14:textId="77777777" w:rsidR="001C6B97" w:rsidRPr="00B33FCB" w:rsidRDefault="001C6B97" w:rsidP="001C6B97">
      <w:pPr>
        <w:rPr>
          <w:rFonts w:ascii="Calibri" w:hAnsi="Calibri" w:cs="Calibri"/>
          <w:shd w:val="clear" w:color="auto" w:fill="FFFFFF"/>
          <w:lang w:eastAsia="en-GB" w:bidi="he-IL"/>
        </w:rPr>
      </w:pPr>
      <w:r w:rsidRPr="00B33FCB">
        <w:rPr>
          <w:rFonts w:ascii="Calibri" w:hAnsi="Calibri" w:cs="Calibri"/>
          <w:shd w:val="clear" w:color="auto" w:fill="FFFFFF"/>
          <w:lang w:eastAsia="en-GB" w:bidi="he-IL"/>
        </w:rPr>
        <w:t>Each parent who is liable for the pupil’s offence(s) can be issued with a penalty notice, but this will usually only be the parent</w:t>
      </w:r>
      <w:r w:rsidR="001754A7" w:rsidRPr="00B33FCB">
        <w:rPr>
          <w:rFonts w:ascii="Calibri" w:hAnsi="Calibri" w:cs="Calibri"/>
          <w:shd w:val="clear" w:color="auto" w:fill="FFFFFF"/>
          <w:lang w:eastAsia="en-GB" w:bidi="he-IL"/>
        </w:rPr>
        <w:t>/</w:t>
      </w:r>
      <w:r w:rsidRPr="00B33FCB">
        <w:rPr>
          <w:rFonts w:ascii="Calibri" w:hAnsi="Calibri" w:cs="Calibri"/>
          <w:shd w:val="clear" w:color="auto" w:fill="FFFFFF"/>
          <w:lang w:eastAsia="en-GB" w:bidi="he-IL"/>
        </w:rPr>
        <w:t>parents who allowed the absence.</w:t>
      </w:r>
    </w:p>
    <w:p w14:paraId="10822AC2" w14:textId="77777777" w:rsidR="00404952" w:rsidRPr="00B33FCB" w:rsidRDefault="00404952" w:rsidP="00404952">
      <w:pPr>
        <w:rPr>
          <w:rFonts w:ascii="Calibri" w:hAnsi="Calibri" w:cs="Calibri"/>
          <w:lang w:eastAsia="en-GB" w:bidi="he-IL"/>
        </w:rPr>
      </w:pPr>
      <w:r w:rsidRPr="00B33FCB">
        <w:rPr>
          <w:rFonts w:ascii="Calibri" w:hAnsi="Calibri" w:cs="Calibri"/>
          <w:shd w:val="clear" w:color="auto" w:fill="FFFFFF"/>
          <w:lang w:eastAsia="en-GB" w:bidi="he-IL"/>
        </w:rPr>
        <w:lastRenderedPageBreak/>
        <w:t xml:space="preserve">The payment must be made directly to the local authority, regardless of who issues the notice. </w:t>
      </w:r>
      <w:r w:rsidRPr="00B33FCB">
        <w:rPr>
          <w:rFonts w:ascii="Calibri" w:hAnsi="Calibri" w:cs="Calibri"/>
          <w:lang w:eastAsia="en-GB" w:bidi="he-IL"/>
        </w:rPr>
        <w:t>If the payment has not been made after 28 days, the local authority can decide whether to prosecute or withdraw the notice.</w:t>
      </w:r>
    </w:p>
    <w:p w14:paraId="6CAEFCA3" w14:textId="77777777" w:rsidR="001C6B97" w:rsidRPr="00B33FCB" w:rsidRDefault="001C6B97" w:rsidP="001C6B97">
      <w:pPr>
        <w:rPr>
          <w:rFonts w:ascii="Calibri" w:hAnsi="Calibri" w:cs="Calibri"/>
          <w:shd w:val="clear" w:color="auto" w:fill="FFFFFF"/>
          <w:lang w:eastAsia="en-GB" w:bidi="he-IL"/>
        </w:rPr>
      </w:pPr>
      <w:r w:rsidRPr="00B33FCB">
        <w:rPr>
          <w:rFonts w:ascii="Calibri" w:hAnsi="Calibri" w:cs="Calibri"/>
          <w:shd w:val="clear" w:color="auto" w:fill="FFFFFF"/>
          <w:lang w:eastAsia="en-GB" w:bidi="he-IL"/>
        </w:rPr>
        <w:t xml:space="preserve">If issued with a </w:t>
      </w:r>
      <w:r w:rsidRPr="00B33FCB">
        <w:rPr>
          <w:rFonts w:ascii="Calibri" w:hAnsi="Calibri" w:cs="Calibri"/>
          <w:b/>
          <w:bCs/>
          <w:shd w:val="clear" w:color="auto" w:fill="FFFFFF"/>
          <w:lang w:eastAsia="en-GB" w:bidi="he-IL"/>
        </w:rPr>
        <w:t>first</w:t>
      </w:r>
      <w:r w:rsidRPr="00B33FCB">
        <w:rPr>
          <w:rFonts w:ascii="Calibri" w:hAnsi="Calibri" w:cs="Calibri"/>
          <w:shd w:val="clear" w:color="auto" w:fill="FFFFFF"/>
          <w:lang w:eastAsia="en-GB" w:bidi="he-IL"/>
        </w:rPr>
        <w:t xml:space="preserve"> penalty notice, the parent must pay £80 within 21 days</w:t>
      </w:r>
      <w:r w:rsidR="001754A7" w:rsidRPr="00B33FCB">
        <w:rPr>
          <w:rFonts w:ascii="Calibri" w:hAnsi="Calibri" w:cs="Calibri"/>
          <w:shd w:val="clear" w:color="auto" w:fill="FFFFFF"/>
          <w:lang w:eastAsia="en-GB" w:bidi="he-IL"/>
        </w:rPr>
        <w:t>,</w:t>
      </w:r>
      <w:r w:rsidRPr="00B33FCB">
        <w:rPr>
          <w:rFonts w:ascii="Calibri" w:hAnsi="Calibri" w:cs="Calibri"/>
          <w:shd w:val="clear" w:color="auto" w:fill="FFFFFF"/>
          <w:lang w:eastAsia="en-GB" w:bidi="he-IL"/>
        </w:rPr>
        <w:t xml:space="preserve"> or £160 within 28 days.</w:t>
      </w:r>
    </w:p>
    <w:p w14:paraId="101EE0D8" w14:textId="77777777" w:rsidR="001C6B97" w:rsidRPr="00B33FCB" w:rsidRDefault="001C6B97" w:rsidP="001C6B97">
      <w:pPr>
        <w:rPr>
          <w:rFonts w:ascii="Calibri" w:hAnsi="Calibri" w:cs="Calibri"/>
          <w:shd w:val="clear" w:color="auto" w:fill="FFFFFF"/>
          <w:lang w:eastAsia="en-GB" w:bidi="he-IL"/>
        </w:rPr>
      </w:pPr>
      <w:r w:rsidRPr="00B33FCB">
        <w:rPr>
          <w:rFonts w:ascii="Calibri" w:hAnsi="Calibri" w:cs="Calibri"/>
          <w:shd w:val="clear" w:color="auto" w:fill="FFFFFF"/>
          <w:lang w:eastAsia="en-GB" w:bidi="he-IL"/>
        </w:rPr>
        <w:t xml:space="preserve">If a </w:t>
      </w:r>
      <w:r w:rsidRPr="00B33FCB">
        <w:rPr>
          <w:rFonts w:ascii="Calibri" w:hAnsi="Calibri" w:cs="Calibri"/>
          <w:b/>
          <w:bCs/>
          <w:shd w:val="clear" w:color="auto" w:fill="FFFFFF"/>
          <w:lang w:eastAsia="en-GB" w:bidi="he-IL"/>
        </w:rPr>
        <w:t>second</w:t>
      </w:r>
      <w:r w:rsidRPr="00B33FCB">
        <w:rPr>
          <w:rFonts w:ascii="Calibri" w:hAnsi="Calibri" w:cs="Calibri"/>
          <w:shd w:val="clear" w:color="auto" w:fill="FFFFFF"/>
          <w:lang w:eastAsia="en-GB" w:bidi="he-IL"/>
        </w:rPr>
        <w:t xml:space="preserve"> penalty notice is issued to the same parent in respect of the same pupil, the parent must pay £160 if paid within 28 days. </w:t>
      </w:r>
    </w:p>
    <w:p w14:paraId="0BA47A0A"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A </w:t>
      </w:r>
      <w:r w:rsidRPr="00B33FCB">
        <w:rPr>
          <w:rFonts w:ascii="Calibri" w:hAnsi="Calibri" w:cs="Calibri"/>
          <w:b/>
          <w:bCs/>
          <w:lang w:eastAsia="en-GB" w:bidi="he-IL"/>
        </w:rPr>
        <w:t xml:space="preserve">third </w:t>
      </w:r>
      <w:r w:rsidRPr="00B33FCB">
        <w:rPr>
          <w:rFonts w:ascii="Calibri" w:hAnsi="Calibri" w:cs="Calibri"/>
          <w:lang w:eastAsia="en-GB" w:bidi="he-IL"/>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3FEA949E" w14:textId="77777777" w:rsidR="001C6B97" w:rsidRPr="00B33FCB" w:rsidRDefault="001C6B97" w:rsidP="001C6B97">
      <w:pPr>
        <w:rPr>
          <w:rFonts w:ascii="Calibri" w:hAnsi="Calibri" w:cs="Calibri"/>
          <w:lang w:eastAsia="en-GB" w:bidi="he-IL"/>
        </w:rPr>
      </w:pPr>
      <w:r w:rsidRPr="00B33FCB">
        <w:rPr>
          <w:rFonts w:ascii="Calibri" w:hAnsi="Calibri" w:cs="Calibri"/>
          <w:b/>
          <w:bCs/>
          <w:lang w:eastAsia="en-GB" w:bidi="he-IL"/>
        </w:rPr>
        <w:t xml:space="preserve">Notices to </w:t>
      </w:r>
      <w:r w:rsidR="00AB2F15" w:rsidRPr="00B33FCB">
        <w:rPr>
          <w:rFonts w:ascii="Calibri" w:hAnsi="Calibri" w:cs="Calibri"/>
          <w:b/>
          <w:bCs/>
          <w:lang w:eastAsia="en-GB" w:bidi="he-IL"/>
        </w:rPr>
        <w:t>i</w:t>
      </w:r>
      <w:r w:rsidRPr="00B33FCB">
        <w:rPr>
          <w:rFonts w:ascii="Calibri" w:hAnsi="Calibri" w:cs="Calibri"/>
          <w:b/>
          <w:bCs/>
          <w:lang w:eastAsia="en-GB" w:bidi="he-IL"/>
        </w:rPr>
        <w:t>mprove</w:t>
      </w:r>
    </w:p>
    <w:p w14:paraId="25545A13"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If the national threshold has been met and support </w:t>
      </w:r>
      <w:r w:rsidR="0060755C" w:rsidRPr="00B33FCB">
        <w:rPr>
          <w:rFonts w:ascii="Calibri" w:hAnsi="Calibri" w:cs="Calibri"/>
          <w:lang w:eastAsia="en-GB" w:bidi="he-IL"/>
        </w:rPr>
        <w:t>is</w:t>
      </w:r>
      <w:r w:rsidRPr="00B33FCB">
        <w:rPr>
          <w:rFonts w:ascii="Calibri" w:hAnsi="Calibri" w:cs="Calibri"/>
          <w:lang w:eastAsia="en-GB" w:bidi="he-IL"/>
        </w:rPr>
        <w:t xml:space="preserve"> appropriate, but parents do not engage with offers of support, the school may offer a </w:t>
      </w:r>
      <w:r w:rsidR="00AB2F15" w:rsidRPr="00B33FCB">
        <w:rPr>
          <w:rFonts w:ascii="Calibri" w:hAnsi="Calibri" w:cs="Calibri"/>
          <w:lang w:eastAsia="en-GB" w:bidi="he-IL"/>
        </w:rPr>
        <w:t>n</w:t>
      </w:r>
      <w:r w:rsidRPr="00B33FCB">
        <w:rPr>
          <w:rFonts w:ascii="Calibri" w:hAnsi="Calibri" w:cs="Calibri"/>
          <w:lang w:eastAsia="en-GB" w:bidi="he-IL"/>
        </w:rPr>
        <w:t xml:space="preserve">otice to </w:t>
      </w:r>
      <w:r w:rsidR="00AB2F15" w:rsidRPr="00B33FCB">
        <w:rPr>
          <w:rFonts w:ascii="Calibri" w:hAnsi="Calibri" w:cs="Calibri"/>
          <w:lang w:eastAsia="en-GB" w:bidi="he-IL"/>
        </w:rPr>
        <w:t>i</w:t>
      </w:r>
      <w:r w:rsidRPr="00B33FCB">
        <w:rPr>
          <w:rFonts w:ascii="Calibri" w:hAnsi="Calibri" w:cs="Calibri"/>
          <w:lang w:eastAsia="en-GB" w:bidi="he-IL"/>
        </w:rPr>
        <w:t xml:space="preserve">mprove to give parents a final chance to engage </w:t>
      </w:r>
      <w:r w:rsidR="001754A7" w:rsidRPr="00B33FCB">
        <w:rPr>
          <w:rFonts w:ascii="Calibri" w:hAnsi="Calibri" w:cs="Calibri"/>
          <w:lang w:eastAsia="en-GB" w:bidi="he-IL"/>
        </w:rPr>
        <w:t>with</w:t>
      </w:r>
      <w:r w:rsidRPr="00B33FCB">
        <w:rPr>
          <w:rFonts w:ascii="Calibri" w:hAnsi="Calibri" w:cs="Calibri"/>
          <w:lang w:eastAsia="en-GB" w:bidi="he-IL"/>
        </w:rPr>
        <w:t xml:space="preserve"> support. </w:t>
      </w:r>
    </w:p>
    <w:p w14:paraId="30105B3A"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Notices to </w:t>
      </w:r>
      <w:r w:rsidR="00AB2F15" w:rsidRPr="00B33FCB">
        <w:rPr>
          <w:rFonts w:ascii="Calibri" w:hAnsi="Calibri" w:cs="Calibri"/>
          <w:lang w:eastAsia="en-GB" w:bidi="he-IL"/>
        </w:rPr>
        <w:t>i</w:t>
      </w:r>
      <w:r w:rsidRPr="00B33FCB">
        <w:rPr>
          <w:rFonts w:ascii="Calibri" w:hAnsi="Calibri" w:cs="Calibri"/>
          <w:lang w:eastAsia="en-GB" w:bidi="he-IL"/>
        </w:rPr>
        <w:t xml:space="preserve">mprove </w:t>
      </w:r>
      <w:r w:rsidR="0060755C" w:rsidRPr="00B33FCB">
        <w:rPr>
          <w:rFonts w:ascii="Calibri" w:hAnsi="Calibri" w:cs="Calibri"/>
          <w:lang w:eastAsia="en-GB" w:bidi="he-IL"/>
        </w:rPr>
        <w:t>will</w:t>
      </w:r>
      <w:r w:rsidRPr="00B33FCB">
        <w:rPr>
          <w:rFonts w:ascii="Calibri" w:hAnsi="Calibri" w:cs="Calibri"/>
          <w:lang w:eastAsia="en-GB" w:bidi="he-IL"/>
        </w:rPr>
        <w:t xml:space="preserve"> be issued in line with processes set out in the </w:t>
      </w:r>
      <w:r w:rsidR="00AB2F15" w:rsidRPr="00B33FCB">
        <w:rPr>
          <w:rFonts w:ascii="Calibri" w:hAnsi="Calibri" w:cs="Calibri"/>
          <w:lang w:eastAsia="en-GB" w:bidi="he-IL"/>
        </w:rPr>
        <w:t>l</w:t>
      </w:r>
      <w:r w:rsidRPr="00B33FCB">
        <w:rPr>
          <w:rFonts w:ascii="Calibri" w:hAnsi="Calibri" w:cs="Calibri"/>
          <w:lang w:eastAsia="en-GB" w:bidi="he-IL"/>
        </w:rPr>
        <w:t xml:space="preserve">ocal </w:t>
      </w:r>
      <w:r w:rsidR="00AB2F15" w:rsidRPr="00B33FCB">
        <w:rPr>
          <w:rFonts w:ascii="Calibri" w:hAnsi="Calibri" w:cs="Calibri"/>
          <w:lang w:eastAsia="en-GB" w:bidi="he-IL"/>
        </w:rPr>
        <w:t>c</w:t>
      </w:r>
      <w:r w:rsidRPr="00B33FCB">
        <w:rPr>
          <w:rFonts w:ascii="Calibri" w:hAnsi="Calibri" w:cs="Calibri"/>
          <w:lang w:eastAsia="en-GB" w:bidi="he-IL"/>
        </w:rPr>
        <w:t xml:space="preserve">ode of </w:t>
      </w:r>
      <w:r w:rsidR="00AB2F15" w:rsidRPr="00B33FCB">
        <w:rPr>
          <w:rFonts w:ascii="Calibri" w:hAnsi="Calibri" w:cs="Calibri"/>
          <w:lang w:eastAsia="en-GB" w:bidi="he-IL"/>
        </w:rPr>
        <w:t>c</w:t>
      </w:r>
      <w:r w:rsidRPr="00B33FCB">
        <w:rPr>
          <w:rFonts w:ascii="Calibri" w:hAnsi="Calibri" w:cs="Calibri"/>
          <w:lang w:eastAsia="en-GB" w:bidi="he-IL"/>
        </w:rPr>
        <w:t>onduct for the local authority area in which the pupil attends school.</w:t>
      </w:r>
    </w:p>
    <w:p w14:paraId="7E888F1E"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 xml:space="preserve">They </w:t>
      </w:r>
      <w:r w:rsidR="0060755C" w:rsidRPr="00B33FCB">
        <w:rPr>
          <w:rFonts w:ascii="Calibri" w:hAnsi="Calibri" w:cs="Calibri"/>
          <w:lang w:eastAsia="en-GB" w:bidi="he-IL"/>
        </w:rPr>
        <w:t>will</w:t>
      </w:r>
      <w:r w:rsidRPr="00B33FCB">
        <w:rPr>
          <w:rFonts w:ascii="Calibri" w:hAnsi="Calibri" w:cs="Calibri"/>
          <w:lang w:eastAsia="en-GB" w:bidi="he-IL"/>
        </w:rPr>
        <w:t xml:space="preserve"> include:</w:t>
      </w:r>
    </w:p>
    <w:p w14:paraId="57E763F0"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Details of the pupil’s attendance record and of the offences</w:t>
      </w:r>
    </w:p>
    <w:p w14:paraId="62F1D9B5"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 xml:space="preserve">The benefits of regular attendance and </w:t>
      </w:r>
      <w:r w:rsidR="006612EF" w:rsidRPr="00B33FCB">
        <w:rPr>
          <w:rFonts w:ascii="Calibri" w:hAnsi="Calibri" w:cs="Calibri"/>
          <w:lang w:eastAsia="en-GB" w:bidi="he-IL"/>
        </w:rPr>
        <w:t xml:space="preserve">the duty of </w:t>
      </w:r>
      <w:r w:rsidRPr="00B33FCB">
        <w:rPr>
          <w:rFonts w:ascii="Calibri" w:hAnsi="Calibri" w:cs="Calibri"/>
          <w:lang w:eastAsia="en-GB" w:bidi="he-IL"/>
        </w:rPr>
        <w:t>parents</w:t>
      </w:r>
      <w:r w:rsidR="006612EF" w:rsidRPr="00B33FCB">
        <w:rPr>
          <w:rFonts w:ascii="Calibri" w:hAnsi="Calibri" w:cs="Calibri"/>
          <w:lang w:eastAsia="en-GB" w:bidi="he-IL"/>
        </w:rPr>
        <w:t xml:space="preserve"> </w:t>
      </w:r>
      <w:r w:rsidRPr="00B33FCB">
        <w:rPr>
          <w:rFonts w:ascii="Calibri" w:hAnsi="Calibri" w:cs="Calibri"/>
          <w:lang w:eastAsia="en-GB" w:bidi="he-IL"/>
        </w:rPr>
        <w:t xml:space="preserve">under </w:t>
      </w:r>
      <w:hyperlink r:id="rId24" w:history="1">
        <w:r w:rsidR="006612EF" w:rsidRPr="00F36117">
          <w:t>section 7 of the Education Act 1996</w:t>
        </w:r>
      </w:hyperlink>
    </w:p>
    <w:p w14:paraId="7339E7B1"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 xml:space="preserve">Details of the support provided so far  </w:t>
      </w:r>
    </w:p>
    <w:p w14:paraId="0F7A6392"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Opportunities for further support</w:t>
      </w:r>
      <w:r w:rsidR="001754A7" w:rsidRPr="00B33FCB">
        <w:rPr>
          <w:rFonts w:ascii="Calibri" w:hAnsi="Calibri" w:cs="Calibri"/>
          <w:lang w:eastAsia="en-GB" w:bidi="he-IL"/>
        </w:rPr>
        <w:t>,</w:t>
      </w:r>
      <w:r w:rsidRPr="00B33FCB">
        <w:rPr>
          <w:rFonts w:ascii="Calibri" w:hAnsi="Calibri" w:cs="Calibri"/>
          <w:lang w:eastAsia="en-GB" w:bidi="he-IL"/>
        </w:rPr>
        <w:t xml:space="preserve"> or to access previously provided support that was not engaged with</w:t>
      </w:r>
    </w:p>
    <w:p w14:paraId="654A8BAA"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A clear warning that a penalty notice may be issued if attendance doesn’t improve within the improvement period, along with details of what sufficient improvement looks like, which will be decided on a case</w:t>
      </w:r>
      <w:r w:rsidR="00397E0D" w:rsidRPr="00B33FCB">
        <w:rPr>
          <w:rFonts w:ascii="Calibri" w:hAnsi="Calibri" w:cs="Calibri"/>
          <w:lang w:eastAsia="en-GB" w:bidi="he-IL"/>
        </w:rPr>
        <w:t>-</w:t>
      </w:r>
      <w:r w:rsidRPr="00B33FCB">
        <w:rPr>
          <w:rFonts w:ascii="Calibri" w:hAnsi="Calibri" w:cs="Calibri"/>
          <w:lang w:eastAsia="en-GB" w:bidi="he-IL"/>
        </w:rPr>
        <w:t>by</w:t>
      </w:r>
      <w:r w:rsidR="00397E0D" w:rsidRPr="00B33FCB">
        <w:rPr>
          <w:rFonts w:ascii="Calibri" w:hAnsi="Calibri" w:cs="Calibri"/>
          <w:lang w:eastAsia="en-GB" w:bidi="he-IL"/>
        </w:rPr>
        <w:t>-</w:t>
      </w:r>
      <w:r w:rsidRPr="00B33FCB">
        <w:rPr>
          <w:rFonts w:ascii="Calibri" w:hAnsi="Calibri" w:cs="Calibri"/>
          <w:lang w:eastAsia="en-GB" w:bidi="he-IL"/>
        </w:rPr>
        <w:t>case basis</w:t>
      </w:r>
    </w:p>
    <w:p w14:paraId="77DCD85D"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 xml:space="preserve">A clear timeframe </w:t>
      </w:r>
      <w:r w:rsidR="001754A7" w:rsidRPr="00B33FCB">
        <w:rPr>
          <w:rFonts w:ascii="Calibri" w:hAnsi="Calibri" w:cs="Calibri"/>
          <w:lang w:eastAsia="en-GB" w:bidi="he-IL"/>
        </w:rPr>
        <w:t xml:space="preserve">of </w:t>
      </w:r>
      <w:r w:rsidRPr="00B33FCB">
        <w:rPr>
          <w:rFonts w:ascii="Calibri" w:hAnsi="Calibri" w:cs="Calibri"/>
          <w:lang w:eastAsia="en-GB" w:bidi="he-IL"/>
        </w:rPr>
        <w:t xml:space="preserve">between 3 and 6 weeks for the improvement period </w:t>
      </w:r>
    </w:p>
    <w:p w14:paraId="6E655F4B"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The grounds on which a penalty notice may be issued before the end of the improvement period</w:t>
      </w:r>
    </w:p>
    <w:p w14:paraId="4205B5A9" w14:textId="77777777" w:rsidR="001C6B97" w:rsidRPr="00B33FCB" w:rsidRDefault="001C6B97" w:rsidP="001C6B97">
      <w:pPr>
        <w:ind w:left="340"/>
        <w:rPr>
          <w:rFonts w:ascii="Calibri" w:hAnsi="Calibri" w:cs="Calibri"/>
          <w:lang w:eastAsia="en-GB" w:bidi="he-IL"/>
        </w:rPr>
      </w:pPr>
    </w:p>
    <w:p w14:paraId="7016E025" w14:textId="77777777" w:rsidR="001C6B97" w:rsidRPr="00B33FCB" w:rsidRDefault="001C6B97" w:rsidP="001C6B97">
      <w:pPr>
        <w:pStyle w:val="Heading1"/>
        <w:rPr>
          <w:rFonts w:ascii="Calibri" w:hAnsi="Calibri" w:cs="Calibri"/>
          <w:color w:val="auto"/>
          <w:szCs w:val="28"/>
          <w:lang w:eastAsia="en-GB" w:bidi="he-IL"/>
        </w:rPr>
      </w:pPr>
      <w:bookmarkStart w:id="33" w:name="_Toc162360195"/>
      <w:bookmarkStart w:id="34" w:name="_Toc172897122"/>
      <w:r w:rsidRPr="00B33FCB">
        <w:rPr>
          <w:rFonts w:ascii="Calibri" w:eastAsia="Arial" w:hAnsi="Calibri" w:cs="Calibri"/>
          <w:color w:val="auto"/>
          <w:szCs w:val="28"/>
          <w:lang w:eastAsia="en-GB" w:bidi="he-IL"/>
        </w:rPr>
        <w:t>6. Strategies for promoting attendance</w:t>
      </w:r>
      <w:bookmarkEnd w:id="33"/>
      <w:bookmarkEnd w:id="34"/>
      <w:r w:rsidRPr="00B33FCB">
        <w:rPr>
          <w:rFonts w:ascii="Calibri" w:eastAsia="Arial" w:hAnsi="Calibri" w:cs="Calibri"/>
          <w:color w:val="auto"/>
          <w:szCs w:val="28"/>
          <w:lang w:eastAsia="en-GB" w:bidi="he-IL"/>
        </w:rPr>
        <w:t xml:space="preserve"> </w:t>
      </w:r>
    </w:p>
    <w:p w14:paraId="07055CD9" w14:textId="15610D56" w:rsidR="00B51C7A" w:rsidRPr="007F6456" w:rsidRDefault="004146B6" w:rsidP="001C6B97">
      <w:pPr>
        <w:spacing w:before="120"/>
        <w:rPr>
          <w:rFonts w:ascii="Calibri" w:hAnsi="Calibri" w:cs="Calibri"/>
        </w:rPr>
      </w:pPr>
      <w:r w:rsidRPr="007F6456">
        <w:rPr>
          <w:rFonts w:ascii="Calibri" w:hAnsi="Calibri" w:cs="Calibri"/>
        </w:rPr>
        <w:t xml:space="preserve">The </w:t>
      </w:r>
      <w:r w:rsidR="00407530" w:rsidRPr="007F6456">
        <w:rPr>
          <w:rFonts w:ascii="Calibri" w:hAnsi="Calibri" w:cs="Calibri"/>
        </w:rPr>
        <w:t>s</w:t>
      </w:r>
      <w:r w:rsidRPr="007F6456">
        <w:rPr>
          <w:rFonts w:ascii="Calibri" w:hAnsi="Calibri" w:cs="Calibri"/>
        </w:rPr>
        <w:t>chool is committed to provid</w:t>
      </w:r>
      <w:r w:rsidR="00404BA8" w:rsidRPr="007F6456">
        <w:rPr>
          <w:rFonts w:ascii="Calibri" w:hAnsi="Calibri" w:cs="Calibri"/>
        </w:rPr>
        <w:t xml:space="preserve">ing children and their families </w:t>
      </w:r>
      <w:r w:rsidRPr="007F6456">
        <w:rPr>
          <w:rFonts w:ascii="Calibri" w:hAnsi="Calibri" w:cs="Calibri"/>
        </w:rPr>
        <w:t>with the ‘tools’ they need to confidently attend school. The school will support families through a number of strategies including:</w:t>
      </w:r>
    </w:p>
    <w:p w14:paraId="26027F73" w14:textId="77777777" w:rsidR="00B51C7A" w:rsidRPr="007F6456" w:rsidRDefault="004146B6" w:rsidP="007306B0">
      <w:pPr>
        <w:numPr>
          <w:ilvl w:val="0"/>
          <w:numId w:val="12"/>
        </w:numPr>
        <w:spacing w:before="120"/>
        <w:rPr>
          <w:rFonts w:ascii="Calibri" w:hAnsi="Calibri" w:cs="Calibri"/>
          <w:shd w:val="clear" w:color="auto" w:fill="FFFF00"/>
          <w:lang w:eastAsia="en-GB" w:bidi="he-IL"/>
        </w:rPr>
      </w:pPr>
      <w:r w:rsidRPr="007F6456">
        <w:rPr>
          <w:rFonts w:ascii="Calibri" w:hAnsi="Calibri" w:cs="Calibri"/>
        </w:rPr>
        <w:t>ensur</w:t>
      </w:r>
      <w:r w:rsidR="00B51C7A" w:rsidRPr="007F6456">
        <w:rPr>
          <w:rFonts w:ascii="Calibri" w:hAnsi="Calibri" w:cs="Calibri"/>
        </w:rPr>
        <w:t>ing</w:t>
      </w:r>
      <w:r w:rsidRPr="007F6456">
        <w:rPr>
          <w:rFonts w:ascii="Calibri" w:hAnsi="Calibri" w:cs="Calibri"/>
        </w:rPr>
        <w:t xml:space="preserve"> that the school is a place to which the children want to come: that the school is a place where the children are treated with respect and feel valued; a place where their needs are recognised and are being addressed; a place where all children can experience success within a rich, relevant and diversified curriculum.</w:t>
      </w:r>
      <w:r w:rsidR="00B51C7A" w:rsidRPr="007F6456">
        <w:rPr>
          <w:rFonts w:ascii="Calibri" w:hAnsi="Calibri" w:cs="Calibri"/>
        </w:rPr>
        <w:t xml:space="preserve"> This is the most vital part of encouraging good attendance</w:t>
      </w:r>
    </w:p>
    <w:p w14:paraId="64657404" w14:textId="77777777" w:rsidR="00407530" w:rsidRPr="007F6456" w:rsidRDefault="00407530" w:rsidP="007306B0">
      <w:pPr>
        <w:numPr>
          <w:ilvl w:val="0"/>
          <w:numId w:val="12"/>
        </w:numPr>
        <w:spacing w:before="120"/>
        <w:rPr>
          <w:rFonts w:ascii="Calibri" w:hAnsi="Calibri" w:cs="Calibri"/>
          <w:shd w:val="clear" w:color="auto" w:fill="FFFF00"/>
          <w:lang w:eastAsia="en-GB" w:bidi="he-IL"/>
        </w:rPr>
      </w:pPr>
      <w:r w:rsidRPr="007F6456">
        <w:rPr>
          <w:rFonts w:ascii="Calibri" w:hAnsi="Calibri" w:cs="Calibri"/>
        </w:rPr>
        <w:t xml:space="preserve">encouraging </w:t>
      </w:r>
      <w:r w:rsidR="004146B6" w:rsidRPr="007F6456">
        <w:rPr>
          <w:rFonts w:ascii="Calibri" w:hAnsi="Calibri" w:cs="Calibri"/>
        </w:rPr>
        <w:t xml:space="preserve">parents to take an active interest in the work of the </w:t>
      </w:r>
      <w:r w:rsidRPr="007F6456">
        <w:rPr>
          <w:rFonts w:ascii="Calibri" w:hAnsi="Calibri" w:cs="Calibri"/>
        </w:rPr>
        <w:t>s</w:t>
      </w:r>
      <w:r w:rsidR="004146B6" w:rsidRPr="007F6456">
        <w:rPr>
          <w:rFonts w:ascii="Calibri" w:hAnsi="Calibri" w:cs="Calibri"/>
        </w:rPr>
        <w:t xml:space="preserve">chool and to build and support their children’s enthusiasm for attending school. </w:t>
      </w:r>
      <w:r w:rsidRPr="007F6456">
        <w:rPr>
          <w:rFonts w:ascii="Calibri" w:hAnsi="Calibri" w:cs="Calibri"/>
        </w:rPr>
        <w:t>Children alone cannot ensure their regular and punctual attendance at school and, therefore, we work with parents to encourage this.</w:t>
      </w:r>
    </w:p>
    <w:p w14:paraId="643171E7" w14:textId="08EA6F93" w:rsidR="00DE4F3F" w:rsidRPr="007F6456" w:rsidRDefault="007161E3" w:rsidP="007306B0">
      <w:pPr>
        <w:numPr>
          <w:ilvl w:val="0"/>
          <w:numId w:val="12"/>
        </w:numPr>
        <w:spacing w:before="120"/>
        <w:rPr>
          <w:rFonts w:ascii="Calibri" w:hAnsi="Calibri" w:cs="Calibri"/>
          <w:shd w:val="clear" w:color="auto" w:fill="FFFF00"/>
          <w:lang w:eastAsia="en-GB" w:bidi="he-IL"/>
        </w:rPr>
      </w:pPr>
      <w:r w:rsidRPr="007F6456">
        <w:rPr>
          <w:rFonts w:ascii="Calibri" w:hAnsi="Calibri" w:cs="Calibri"/>
        </w:rPr>
        <w:t>r</w:t>
      </w:r>
      <w:r w:rsidR="00407530" w:rsidRPr="007F6456">
        <w:rPr>
          <w:rFonts w:ascii="Calibri" w:hAnsi="Calibri" w:cs="Calibri"/>
        </w:rPr>
        <w:t xml:space="preserve">aising awareness </w:t>
      </w:r>
      <w:r w:rsidR="004146B6" w:rsidRPr="007F6456">
        <w:rPr>
          <w:rFonts w:ascii="Calibri" w:hAnsi="Calibri" w:cs="Calibri"/>
        </w:rPr>
        <w:t xml:space="preserve">importance of good attendance </w:t>
      </w:r>
      <w:r w:rsidR="00407530" w:rsidRPr="007F6456">
        <w:rPr>
          <w:rFonts w:ascii="Calibri" w:hAnsi="Calibri" w:cs="Calibri"/>
        </w:rPr>
        <w:t xml:space="preserve">throughout our whole school ethos and </w:t>
      </w:r>
      <w:r w:rsidRPr="007F6456">
        <w:rPr>
          <w:rFonts w:ascii="Calibri" w:hAnsi="Calibri" w:cs="Calibri"/>
        </w:rPr>
        <w:t xml:space="preserve">curriculum and ensuring that children are recognised and praised for </w:t>
      </w:r>
      <w:r w:rsidR="00DE4F3F" w:rsidRPr="007F6456">
        <w:rPr>
          <w:rFonts w:ascii="Calibri" w:hAnsi="Calibri" w:cs="Calibri"/>
        </w:rPr>
        <w:t>good attendance.</w:t>
      </w:r>
      <w:r w:rsidR="007F6456" w:rsidRPr="007F6456">
        <w:rPr>
          <w:rFonts w:ascii="Calibri" w:hAnsi="Calibri" w:cs="Calibri"/>
        </w:rPr>
        <w:t xml:space="preserve"> This will be done on a whole class and individual basis weekly. Children with 100% attendance are celebrated in assembly on a Tuesday and each class collectively works to earn a class reward each time they complete the word ATTENDANCE – one letter being gained for each day the whole class is in school (not including children on a part-time timetable)</w:t>
      </w:r>
    </w:p>
    <w:p w14:paraId="3BE07F5C" w14:textId="57EBA2A7" w:rsidR="007F24D6" w:rsidRPr="00B33FCB" w:rsidRDefault="007F24D6" w:rsidP="007306B0">
      <w:pPr>
        <w:numPr>
          <w:ilvl w:val="0"/>
          <w:numId w:val="12"/>
        </w:numPr>
        <w:spacing w:before="120"/>
        <w:rPr>
          <w:rFonts w:ascii="Calibri" w:hAnsi="Calibri" w:cs="Calibri"/>
          <w:shd w:val="clear" w:color="auto" w:fill="FFFF00"/>
          <w:lang w:eastAsia="en-GB" w:bidi="he-IL"/>
        </w:rPr>
      </w:pPr>
      <w:r w:rsidRPr="00B33FCB">
        <w:rPr>
          <w:rFonts w:ascii="Calibri" w:hAnsi="Calibri" w:cs="Calibri"/>
          <w:lang w:eastAsia="en-GB" w:bidi="he-IL"/>
        </w:rPr>
        <w:t xml:space="preserve">Where appropriate, we </w:t>
      </w:r>
      <w:r w:rsidR="00F701F0" w:rsidRPr="00B33FCB">
        <w:rPr>
          <w:rFonts w:ascii="Calibri" w:hAnsi="Calibri" w:cs="Calibri"/>
          <w:lang w:eastAsia="en-GB" w:bidi="he-IL"/>
        </w:rPr>
        <w:t xml:space="preserve">might </w:t>
      </w:r>
      <w:r w:rsidR="00CD4B16" w:rsidRPr="00B33FCB">
        <w:rPr>
          <w:rFonts w:ascii="Calibri" w:hAnsi="Calibri" w:cs="Calibri"/>
          <w:lang w:eastAsia="en-GB" w:bidi="he-IL"/>
        </w:rPr>
        <w:t>consider</w:t>
      </w:r>
      <w:r w:rsidR="00DA2712" w:rsidRPr="00B33FCB">
        <w:rPr>
          <w:rFonts w:ascii="Calibri" w:hAnsi="Calibri" w:cs="Calibri"/>
          <w:lang w:eastAsia="en-GB" w:bidi="he-IL"/>
        </w:rPr>
        <w:t xml:space="preserve"> the use of</w:t>
      </w:r>
      <w:r w:rsidR="00CD4B16" w:rsidRPr="00B33FCB">
        <w:rPr>
          <w:rFonts w:ascii="Calibri" w:hAnsi="Calibri" w:cs="Calibri"/>
          <w:lang w:eastAsia="en-GB" w:bidi="he-IL"/>
        </w:rPr>
        <w:t xml:space="preserve"> an attendance contract which is a formal written agreement between a parent(s) and school</w:t>
      </w:r>
      <w:r w:rsidR="003E15EA" w:rsidRPr="00B33FCB">
        <w:rPr>
          <w:rFonts w:ascii="Calibri" w:hAnsi="Calibri" w:cs="Calibri"/>
          <w:lang w:eastAsia="en-GB" w:bidi="he-IL"/>
        </w:rPr>
        <w:t xml:space="preserve"> to address irregular attendance at school. An attendance contract is not a punitive tool, it is intended to provide support and offer an alternative to prosecution</w:t>
      </w:r>
      <w:r w:rsidR="003E15EA" w:rsidRPr="00B33FCB">
        <w:rPr>
          <w:rFonts w:ascii="Calibri" w:hAnsi="Calibri" w:cs="Calibri"/>
        </w:rPr>
        <w:t>.</w:t>
      </w:r>
    </w:p>
    <w:p w14:paraId="34C622B0" w14:textId="77777777" w:rsidR="007D35FD" w:rsidRPr="00B33FCB" w:rsidRDefault="007D35FD" w:rsidP="001C6B97">
      <w:pPr>
        <w:spacing w:before="120"/>
        <w:rPr>
          <w:rFonts w:ascii="Calibri" w:hAnsi="Calibri" w:cs="Calibri"/>
          <w:shd w:val="clear" w:color="auto" w:fill="FFFF00"/>
          <w:lang w:eastAsia="en-GB" w:bidi="he-IL"/>
        </w:rPr>
      </w:pPr>
    </w:p>
    <w:p w14:paraId="302D9C65" w14:textId="4D567804" w:rsidR="007D35FD" w:rsidRPr="00B33FCB" w:rsidRDefault="007D35FD" w:rsidP="007D35FD">
      <w:pPr>
        <w:pStyle w:val="Heading1"/>
        <w:rPr>
          <w:rFonts w:ascii="Calibri" w:hAnsi="Calibri" w:cs="Calibri"/>
          <w:color w:val="auto"/>
          <w:szCs w:val="28"/>
          <w:lang w:eastAsia="en-GB" w:bidi="he-IL"/>
        </w:rPr>
      </w:pPr>
      <w:bookmarkStart w:id="35" w:name="_Toc172897123"/>
      <w:bookmarkStart w:id="36" w:name="_Hlk166580562"/>
      <w:r w:rsidRPr="00B33FCB">
        <w:rPr>
          <w:rFonts w:ascii="Calibri" w:eastAsia="Arial" w:hAnsi="Calibri" w:cs="Calibri"/>
          <w:color w:val="auto"/>
          <w:szCs w:val="28"/>
          <w:lang w:eastAsia="en-GB" w:bidi="he-IL"/>
        </w:rPr>
        <w:t xml:space="preserve">7. Supporting pupils who are absent </w:t>
      </w:r>
      <w:r w:rsidR="00030217" w:rsidRPr="00B33FCB">
        <w:rPr>
          <w:rFonts w:ascii="Calibri" w:eastAsia="Arial" w:hAnsi="Calibri" w:cs="Calibri"/>
          <w:color w:val="auto"/>
          <w:szCs w:val="28"/>
          <w:lang w:eastAsia="en-GB" w:bidi="he-IL"/>
        </w:rPr>
        <w:t>from</w:t>
      </w:r>
      <w:r w:rsidR="00CD2845" w:rsidRPr="00B33FCB">
        <w:rPr>
          <w:rFonts w:ascii="Calibri" w:eastAsia="Arial" w:hAnsi="Calibri" w:cs="Calibri"/>
          <w:color w:val="auto"/>
          <w:szCs w:val="28"/>
          <w:lang w:eastAsia="en-GB" w:bidi="he-IL"/>
        </w:rPr>
        <w:t xml:space="preserve"> school</w:t>
      </w:r>
      <w:bookmarkEnd w:id="35"/>
    </w:p>
    <w:p w14:paraId="60D59C17" w14:textId="77777777" w:rsidR="00CD2845" w:rsidRPr="00B33FCB" w:rsidRDefault="00CD2845" w:rsidP="001C6B97">
      <w:pPr>
        <w:spacing w:before="120"/>
        <w:rPr>
          <w:rFonts w:ascii="Calibri" w:hAnsi="Calibri" w:cs="Calibri"/>
          <w:shd w:val="clear" w:color="auto" w:fill="FFFF00"/>
          <w:lang w:eastAsia="en-GB" w:bidi="he-IL"/>
        </w:rPr>
      </w:pPr>
      <w:bookmarkStart w:id="37" w:name="_Hlk166586711"/>
      <w:r w:rsidRPr="00B33FCB">
        <w:rPr>
          <w:rFonts w:ascii="Calibri" w:hAnsi="Calibri" w:cs="Calibri"/>
          <w:b/>
          <w:bCs/>
          <w:sz w:val="24"/>
          <w:shd w:val="clear" w:color="auto" w:fill="FFFFFF"/>
          <w:lang w:eastAsia="en-GB" w:bidi="he-IL"/>
        </w:rPr>
        <w:lastRenderedPageBreak/>
        <w:br/>
      </w:r>
      <w:bookmarkStart w:id="38" w:name="_Hlk166587187"/>
      <w:r w:rsidRPr="00B33FCB">
        <w:rPr>
          <w:rFonts w:ascii="Calibri" w:hAnsi="Calibri" w:cs="Calibri"/>
          <w:b/>
          <w:bCs/>
          <w:sz w:val="24"/>
          <w:shd w:val="clear" w:color="auto" w:fill="FFFFFF"/>
          <w:lang w:eastAsia="en-GB" w:bidi="he-IL"/>
        </w:rPr>
        <w:t>7.1 Pupils absent due to complex barriers to attendance</w:t>
      </w:r>
    </w:p>
    <w:p w14:paraId="12E64C44" w14:textId="711D465A" w:rsidR="00404BA8" w:rsidRPr="00B33FCB" w:rsidRDefault="00C879B2" w:rsidP="001C6B97">
      <w:pPr>
        <w:spacing w:before="120"/>
        <w:rPr>
          <w:rFonts w:ascii="Calibri" w:hAnsi="Calibri" w:cs="Calibri"/>
          <w:lang w:eastAsia="en-GB" w:bidi="he-IL"/>
        </w:rPr>
      </w:pPr>
      <w:r w:rsidRPr="007F6456">
        <w:rPr>
          <w:rFonts w:ascii="Calibri" w:hAnsi="Calibri" w:cs="Calibri"/>
          <w:lang w:eastAsia="en-GB" w:bidi="he-IL"/>
        </w:rPr>
        <w:t>Whilst any child may occasionally have time off school because they are too unwell to attend, sometimes they can be reluctant to attend school. Any barriers preventing regular attendance are best resolved between the school, the parents and the child. If a parent thinks their child is reluctant to attend school, then we will work with that family to understand the root problem and provide any necessary support. We can use outside agencies to help with this, such as the School Nurse, Mental Health and Emotional Wellbeing support services, a Child and Family Support Worker or the relevant Local Authority team/s. Where outside agencies are supporting the family, you may be invited to attend a Team Around the Family meeting (TAF) to consider what is working well and what needs to improve. An individual support plan will be agreed and subsequently reviewe</w:t>
      </w:r>
      <w:r w:rsidR="00903468" w:rsidRPr="007F6456">
        <w:rPr>
          <w:rFonts w:ascii="Calibri" w:hAnsi="Calibri" w:cs="Calibri"/>
          <w:lang w:eastAsia="en-GB" w:bidi="he-IL"/>
        </w:rPr>
        <w:t>d.</w:t>
      </w:r>
    </w:p>
    <w:p w14:paraId="7ED19DCD" w14:textId="77777777" w:rsidR="00CD2845" w:rsidRPr="00B33FCB" w:rsidRDefault="00CD2845" w:rsidP="001C6B97">
      <w:pPr>
        <w:spacing w:before="120"/>
        <w:rPr>
          <w:rFonts w:ascii="Calibri" w:hAnsi="Calibri" w:cs="Calibri"/>
          <w:shd w:val="clear" w:color="auto" w:fill="FFFF00"/>
          <w:lang w:eastAsia="en-GB" w:bidi="he-IL"/>
        </w:rPr>
      </w:pPr>
      <w:r w:rsidRPr="00B33FCB">
        <w:rPr>
          <w:rFonts w:ascii="Calibri" w:hAnsi="Calibri" w:cs="Calibri"/>
          <w:b/>
          <w:bCs/>
          <w:sz w:val="24"/>
          <w:shd w:val="clear" w:color="auto" w:fill="FFFFFF"/>
          <w:lang w:eastAsia="en-GB" w:bidi="he-IL"/>
        </w:rPr>
        <w:t>7.2 Pupils absent due to mental or physical ill health or SEND</w:t>
      </w:r>
    </w:p>
    <w:p w14:paraId="4512EC66" w14:textId="77777777" w:rsidR="008D7F54" w:rsidRPr="00B33FCB" w:rsidRDefault="008D7F54" w:rsidP="008D7F54">
      <w:pPr>
        <w:spacing w:before="120"/>
        <w:rPr>
          <w:rFonts w:ascii="Calibri" w:hAnsi="Calibri" w:cs="Calibri"/>
          <w:lang w:eastAsia="en-GB" w:bidi="he-IL"/>
        </w:rPr>
      </w:pPr>
      <w:bookmarkStart w:id="39" w:name="_Hlk166585427"/>
      <w:r w:rsidRPr="007F6456">
        <w:rPr>
          <w:rFonts w:ascii="Calibri" w:hAnsi="Calibri" w:cs="Calibri"/>
          <w:lang w:eastAsia="en-GB" w:bidi="he-IL"/>
        </w:rPr>
        <w:t>Some pupils face greater barriers to attendance than their peers. These can include pupils who suffer from long-term medical conditions or who have special educational needs and disabilities, or other vulnerabilities. High expectations of attendance remain in place for these pupils, however we will work with families and pupils to support improved attendance whilst being mindful of the additional barriers faced. We can discuss reasonable adjustments and additional support from external partners, where appropriate. Under the DfE’s statutory guidance, schools are required to submit a sickness return to the Local Authority for all pupils who have missed/are likely to miss 15 or more school days (consecutive or cumulative) due to medical reasons/illness.</w:t>
      </w:r>
    </w:p>
    <w:p w14:paraId="2441BEB8" w14:textId="55C262FF" w:rsidR="001C6B97" w:rsidRPr="00B33FCB" w:rsidRDefault="00CD2845" w:rsidP="00030217">
      <w:pPr>
        <w:spacing w:before="120"/>
        <w:rPr>
          <w:rFonts w:ascii="Calibri" w:hAnsi="Calibri" w:cs="Calibri"/>
          <w:lang w:eastAsia="en-GB" w:bidi="he-IL"/>
        </w:rPr>
      </w:pPr>
      <w:r w:rsidRPr="00B33FCB">
        <w:rPr>
          <w:rFonts w:ascii="Calibri" w:hAnsi="Calibri" w:cs="Calibri"/>
          <w:lang w:eastAsia="en-GB" w:bidi="he-IL"/>
        </w:rPr>
        <w:t>Where a pupil has an education health and care (EHC) plan</w:t>
      </w:r>
      <w:r w:rsidR="00930912" w:rsidRPr="00B33FCB">
        <w:rPr>
          <w:rFonts w:ascii="Calibri" w:hAnsi="Calibri" w:cs="Calibri"/>
          <w:lang w:eastAsia="en-GB" w:bidi="he-IL"/>
        </w:rPr>
        <w:t xml:space="preserve"> and their attendance falls, or the school becomes aware of barriers to attendance that related to the pupil’s needs,</w:t>
      </w:r>
      <w:r w:rsidRPr="00B33FCB">
        <w:rPr>
          <w:rFonts w:ascii="Calibri" w:hAnsi="Calibri" w:cs="Calibri"/>
          <w:lang w:eastAsia="en-GB" w:bidi="he-IL"/>
        </w:rPr>
        <w:t xml:space="preserve"> the school will inform the local authority</w:t>
      </w:r>
      <w:r w:rsidR="00930912" w:rsidRPr="00B33FCB">
        <w:rPr>
          <w:rFonts w:ascii="Calibri" w:hAnsi="Calibri" w:cs="Calibri"/>
          <w:lang w:eastAsia="en-GB" w:bidi="he-IL"/>
        </w:rPr>
        <w:t>.</w:t>
      </w:r>
      <w:r w:rsidR="00930912" w:rsidRPr="00B33FCB">
        <w:rPr>
          <w:rFonts w:ascii="Calibri" w:hAnsi="Calibri" w:cs="Calibri"/>
          <w:lang w:eastAsia="en-GB" w:bidi="he-IL"/>
        </w:rPr>
        <w:br/>
      </w:r>
      <w:bookmarkEnd w:id="36"/>
      <w:bookmarkEnd w:id="37"/>
      <w:bookmarkEnd w:id="38"/>
      <w:bookmarkEnd w:id="39"/>
    </w:p>
    <w:p w14:paraId="0446B896" w14:textId="79CC1A6E" w:rsidR="007F6456" w:rsidRPr="007F6456" w:rsidRDefault="007D35FD" w:rsidP="007F6456">
      <w:pPr>
        <w:pStyle w:val="Heading1"/>
        <w:rPr>
          <w:rFonts w:ascii="Calibri" w:eastAsia="Arial" w:hAnsi="Calibri" w:cs="Calibri"/>
          <w:color w:val="auto"/>
          <w:szCs w:val="28"/>
          <w:lang w:eastAsia="en-GB" w:bidi="he-IL"/>
        </w:rPr>
      </w:pPr>
      <w:bookmarkStart w:id="40" w:name="_Toc162360196"/>
      <w:bookmarkStart w:id="41" w:name="_Toc172897124"/>
      <w:r w:rsidRPr="00B33FCB">
        <w:rPr>
          <w:rFonts w:ascii="Calibri" w:eastAsia="Arial" w:hAnsi="Calibri" w:cs="Calibri"/>
          <w:color w:val="auto"/>
          <w:szCs w:val="28"/>
          <w:lang w:eastAsia="en-GB" w:bidi="he-IL"/>
        </w:rPr>
        <w:t>8</w:t>
      </w:r>
      <w:r w:rsidR="001C6B97" w:rsidRPr="00B33FCB">
        <w:rPr>
          <w:rFonts w:ascii="Calibri" w:eastAsia="Arial" w:hAnsi="Calibri" w:cs="Calibri"/>
          <w:color w:val="auto"/>
          <w:szCs w:val="28"/>
          <w:lang w:eastAsia="en-GB" w:bidi="he-IL"/>
        </w:rPr>
        <w:t>. Attendance monitoring</w:t>
      </w:r>
      <w:bookmarkEnd w:id="40"/>
      <w:bookmarkEnd w:id="41"/>
    </w:p>
    <w:p w14:paraId="1765379F" w14:textId="77777777" w:rsidR="001C6B97" w:rsidRPr="00B33FCB" w:rsidRDefault="007D35FD" w:rsidP="001C6B97">
      <w:pPr>
        <w:spacing w:before="240"/>
        <w:rPr>
          <w:rFonts w:ascii="Calibri" w:hAnsi="Calibri" w:cs="Calibri"/>
          <w:sz w:val="24"/>
          <w:lang w:eastAsia="en-GB" w:bidi="he-IL"/>
        </w:rPr>
      </w:pPr>
      <w:r w:rsidRPr="00B33FCB">
        <w:rPr>
          <w:rFonts w:ascii="Calibri" w:hAnsi="Calibri" w:cs="Calibri"/>
          <w:b/>
          <w:bCs/>
          <w:sz w:val="24"/>
          <w:shd w:val="clear" w:color="auto" w:fill="FFFFFF"/>
          <w:lang w:eastAsia="en-GB" w:bidi="he-IL"/>
        </w:rPr>
        <w:t>8</w:t>
      </w:r>
      <w:r w:rsidR="001C6B97" w:rsidRPr="00B33FCB">
        <w:rPr>
          <w:rFonts w:ascii="Calibri" w:hAnsi="Calibri" w:cs="Calibri"/>
          <w:b/>
          <w:bCs/>
          <w:sz w:val="24"/>
          <w:shd w:val="clear" w:color="auto" w:fill="FFFFFF"/>
          <w:lang w:eastAsia="en-GB" w:bidi="he-IL"/>
        </w:rPr>
        <w:t>.1 Monitoring attendance</w:t>
      </w:r>
    </w:p>
    <w:p w14:paraId="21137C3F" w14:textId="77777777" w:rsidR="001C6B97" w:rsidRPr="00B33FCB" w:rsidRDefault="007D35FD" w:rsidP="006371D8">
      <w:pPr>
        <w:spacing w:before="120"/>
        <w:rPr>
          <w:rFonts w:ascii="Calibri" w:hAnsi="Calibri" w:cs="Calibri"/>
          <w:lang w:eastAsia="en-GB" w:bidi="he-IL"/>
        </w:rPr>
      </w:pPr>
      <w:r w:rsidRPr="00B33FCB">
        <w:rPr>
          <w:rFonts w:ascii="Calibri" w:hAnsi="Calibri" w:cs="Calibri"/>
          <w:lang w:eastAsia="en-GB" w:bidi="he-IL"/>
        </w:rPr>
        <w:t>The school will mon</w:t>
      </w:r>
      <w:r w:rsidR="001C6B97" w:rsidRPr="00B33FCB">
        <w:rPr>
          <w:rFonts w:ascii="Calibri" w:hAnsi="Calibri" w:cs="Calibri"/>
          <w:lang w:eastAsia="en-GB" w:bidi="he-IL"/>
        </w:rPr>
        <w:t>itor attendance and absence data (including punctuality) half-termly, termly and yearly across the school and at an individual pupil, year group and cohort level</w:t>
      </w:r>
      <w:r w:rsidR="006371D8" w:rsidRPr="00B33FCB">
        <w:rPr>
          <w:rFonts w:ascii="Calibri" w:hAnsi="Calibri" w:cs="Calibri"/>
          <w:lang w:eastAsia="en-GB" w:bidi="he-IL"/>
        </w:rPr>
        <w:t>.</w:t>
      </w:r>
    </w:p>
    <w:p w14:paraId="03923A2F" w14:textId="77777777" w:rsidR="001C6B97" w:rsidRPr="00B33FCB" w:rsidRDefault="00CD2845" w:rsidP="00357685">
      <w:pPr>
        <w:spacing w:before="120"/>
        <w:rPr>
          <w:rFonts w:ascii="Calibri" w:hAnsi="Calibri" w:cs="Calibri"/>
          <w:lang w:eastAsia="en-GB" w:bidi="he-IL"/>
        </w:rPr>
      </w:pPr>
      <w:bookmarkStart w:id="42" w:name="_Hlk166586592"/>
      <w:r w:rsidRPr="00B33FCB">
        <w:rPr>
          <w:rFonts w:ascii="Calibri" w:hAnsi="Calibri" w:cs="Calibri"/>
          <w:lang w:eastAsia="en-GB" w:bidi="he-IL"/>
        </w:rPr>
        <w:t>Specific pupil information</w:t>
      </w:r>
      <w:r w:rsidR="001C6B97" w:rsidRPr="00B33FCB">
        <w:rPr>
          <w:rFonts w:ascii="Calibri" w:hAnsi="Calibri" w:cs="Calibri"/>
          <w:lang w:eastAsia="en-GB" w:bidi="he-IL"/>
        </w:rPr>
        <w:t xml:space="preserve"> will be shared with the DfE on request. </w:t>
      </w:r>
    </w:p>
    <w:bookmarkEnd w:id="42"/>
    <w:p w14:paraId="65BC5E91" w14:textId="556B7979" w:rsidR="001C6B97" w:rsidRPr="00B33FCB" w:rsidRDefault="001C6B97" w:rsidP="00A519E3">
      <w:pPr>
        <w:spacing w:before="120"/>
        <w:rPr>
          <w:rFonts w:ascii="Calibri" w:hAnsi="Calibri" w:cs="Calibri"/>
          <w:lang w:eastAsia="en-GB" w:bidi="he-IL"/>
        </w:rPr>
      </w:pPr>
      <w:r w:rsidRPr="00B33FCB">
        <w:rPr>
          <w:rFonts w:ascii="Calibri" w:hAnsi="Calibri" w:cs="Calibri"/>
          <w:lang w:eastAsia="en-GB" w:bidi="he-IL"/>
        </w:rPr>
        <w:t>The school has granted the DfE access to its management information system so the data can be accessed regularly and securely.</w:t>
      </w:r>
      <w:r w:rsidR="00A519E3" w:rsidRPr="00B33FCB">
        <w:rPr>
          <w:rFonts w:ascii="Calibri" w:hAnsi="Calibri" w:cs="Calibri"/>
          <w:lang w:eastAsia="en-GB" w:bidi="he-IL"/>
        </w:rPr>
        <w:t xml:space="preserve"> </w:t>
      </w:r>
      <w:r w:rsidRPr="00B33FCB">
        <w:rPr>
          <w:rFonts w:ascii="Calibri" w:hAnsi="Calibri" w:cs="Calibri"/>
          <w:lang w:eastAsia="en-GB" w:bidi="he-IL"/>
        </w:rPr>
        <w:t xml:space="preserve">Data will be collected each term and published at national and local authority level through the DfE's school absence national statistics releases. The underlying school-level absence data is published alongside the national statistics. </w:t>
      </w:r>
    </w:p>
    <w:p w14:paraId="0684DFFC" w14:textId="0346D2DF" w:rsidR="001C6B97" w:rsidRPr="00B33FCB" w:rsidRDefault="001C6B97" w:rsidP="00A519E3">
      <w:pPr>
        <w:spacing w:before="120"/>
        <w:rPr>
          <w:rFonts w:ascii="Calibri" w:hAnsi="Calibri" w:cs="Calibri"/>
          <w:lang w:eastAsia="en-GB" w:bidi="he-IL"/>
        </w:rPr>
      </w:pPr>
      <w:r w:rsidRPr="00B33FCB">
        <w:rPr>
          <w:rFonts w:ascii="Calibri" w:hAnsi="Calibri" w:cs="Calibri"/>
          <w:lang w:eastAsia="en-GB" w:bidi="he-IL"/>
        </w:rPr>
        <w:t>The school will benchmark its attendance data at whole school, year group and cohort level against local, regional, and national levels to identify areas of focus for improvement,</w:t>
      </w:r>
      <w:r w:rsidR="002F25F0" w:rsidRPr="00B33FCB">
        <w:rPr>
          <w:rFonts w:ascii="Calibri" w:hAnsi="Calibri" w:cs="Calibri"/>
          <w:lang w:eastAsia="en-GB" w:bidi="he-IL"/>
        </w:rPr>
        <w:t xml:space="preserve"> </w:t>
      </w:r>
      <w:r w:rsidRPr="00B33FCB">
        <w:rPr>
          <w:rFonts w:ascii="Calibri" w:hAnsi="Calibri" w:cs="Calibri"/>
          <w:lang w:eastAsia="en-GB" w:bidi="he-IL"/>
        </w:rPr>
        <w:t xml:space="preserve">and share this with the </w:t>
      </w:r>
      <w:r w:rsidR="00A519E3" w:rsidRPr="00B33FCB">
        <w:rPr>
          <w:rFonts w:ascii="Calibri" w:hAnsi="Calibri" w:cs="Calibri"/>
          <w:lang w:eastAsia="en-GB" w:bidi="he-IL"/>
        </w:rPr>
        <w:t>local committee.</w:t>
      </w:r>
    </w:p>
    <w:p w14:paraId="32916AF7" w14:textId="77777777" w:rsidR="001C6B97" w:rsidRPr="00B33FCB" w:rsidRDefault="007D35FD" w:rsidP="001C6B97">
      <w:pPr>
        <w:spacing w:before="240"/>
        <w:rPr>
          <w:rFonts w:ascii="Calibri" w:hAnsi="Calibri" w:cs="Calibri"/>
          <w:sz w:val="24"/>
          <w:lang w:eastAsia="en-GB" w:bidi="he-IL"/>
        </w:rPr>
      </w:pPr>
      <w:r w:rsidRPr="00B33FCB">
        <w:rPr>
          <w:rFonts w:ascii="Calibri" w:hAnsi="Calibri" w:cs="Calibri"/>
          <w:b/>
          <w:bCs/>
          <w:sz w:val="24"/>
          <w:shd w:val="clear" w:color="auto" w:fill="FFFFFF"/>
          <w:lang w:eastAsia="en-GB" w:bidi="he-IL"/>
        </w:rPr>
        <w:t>8</w:t>
      </w:r>
      <w:r w:rsidR="001C6B97" w:rsidRPr="00B33FCB">
        <w:rPr>
          <w:rFonts w:ascii="Calibri" w:hAnsi="Calibri" w:cs="Calibri"/>
          <w:b/>
          <w:bCs/>
          <w:sz w:val="24"/>
          <w:shd w:val="clear" w:color="auto" w:fill="FFFFFF"/>
          <w:lang w:eastAsia="en-GB" w:bidi="he-IL"/>
        </w:rPr>
        <w:t>.2 Analysing attendance</w:t>
      </w:r>
    </w:p>
    <w:p w14:paraId="0FC143D9" w14:textId="77777777" w:rsidR="001C6B97" w:rsidRPr="00B33FCB" w:rsidRDefault="006371D8" w:rsidP="001C6B97">
      <w:pPr>
        <w:rPr>
          <w:rFonts w:ascii="Calibri" w:hAnsi="Calibri" w:cs="Calibri"/>
          <w:shd w:val="clear" w:color="auto" w:fill="FFFF00"/>
          <w:lang w:eastAsia="en-GB" w:bidi="he-IL"/>
        </w:rPr>
      </w:pPr>
      <w:r w:rsidRPr="00B33FCB">
        <w:rPr>
          <w:rFonts w:ascii="Calibri" w:hAnsi="Calibri" w:cs="Calibri"/>
        </w:rPr>
        <w:t>The school will:</w:t>
      </w:r>
    </w:p>
    <w:p w14:paraId="0454A591" w14:textId="77777777" w:rsidR="003227B6" w:rsidRPr="00F36117" w:rsidRDefault="006371D8" w:rsidP="007306B0">
      <w:pPr>
        <w:numPr>
          <w:ilvl w:val="0"/>
          <w:numId w:val="19"/>
        </w:numPr>
        <w:rPr>
          <w:rFonts w:ascii="Calibri" w:hAnsi="Calibri" w:cs="Calibri"/>
          <w:lang w:eastAsia="en-GB" w:bidi="he-IL"/>
        </w:rPr>
      </w:pPr>
      <w:r w:rsidRPr="00F36117">
        <w:rPr>
          <w:rFonts w:ascii="Calibri" w:hAnsi="Calibri" w:cs="Calibri"/>
          <w:lang w:eastAsia="en-GB" w:bidi="he-IL"/>
        </w:rPr>
        <w:t>Analyse attendance and absence data regularly to identify pupils, groups or cohorts that need additional support with their attendance</w:t>
      </w:r>
      <w:bookmarkStart w:id="43" w:name="_Hlk166585544"/>
      <w:r w:rsidR="003227B6" w:rsidRPr="00F36117">
        <w:rPr>
          <w:rFonts w:ascii="Calibri" w:hAnsi="Calibri" w:cs="Calibri"/>
          <w:lang w:eastAsia="en-GB" w:bidi="he-IL"/>
        </w:rPr>
        <w:t xml:space="preserve">, and </w:t>
      </w:r>
    </w:p>
    <w:bookmarkEnd w:id="43"/>
    <w:p w14:paraId="3E6054F6" w14:textId="77777777" w:rsidR="006371D8" w:rsidRPr="00F36117" w:rsidRDefault="003227B6" w:rsidP="007306B0">
      <w:pPr>
        <w:numPr>
          <w:ilvl w:val="0"/>
          <w:numId w:val="19"/>
        </w:numPr>
        <w:rPr>
          <w:rFonts w:ascii="Calibri" w:hAnsi="Calibri" w:cs="Calibri"/>
          <w:lang w:eastAsia="en-GB" w:bidi="he-IL"/>
        </w:rPr>
      </w:pPr>
      <w:r w:rsidRPr="00F36117">
        <w:rPr>
          <w:rFonts w:ascii="Calibri" w:hAnsi="Calibri" w:cs="Calibri"/>
          <w:lang w:eastAsia="en-GB" w:bidi="he-IL"/>
        </w:rPr>
        <w:t>Identify pupils</w:t>
      </w:r>
      <w:r w:rsidR="006371D8" w:rsidRPr="00F36117">
        <w:rPr>
          <w:rFonts w:ascii="Calibri" w:hAnsi="Calibri" w:cs="Calibri"/>
          <w:lang w:eastAsia="en-GB" w:bidi="he-IL"/>
        </w:rPr>
        <w:t xml:space="preserve"> whose absences may be a cause for concern, especially those who demonstrate patterns of persistent or severe absence </w:t>
      </w:r>
    </w:p>
    <w:p w14:paraId="10A83E6E"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Conduct thorough analysis of half-termly, termly, and full</w:t>
      </w:r>
      <w:r w:rsidR="006612EF" w:rsidRPr="00B33FCB">
        <w:rPr>
          <w:rFonts w:ascii="Calibri" w:hAnsi="Calibri" w:cs="Calibri"/>
          <w:lang w:eastAsia="en-GB" w:bidi="he-IL"/>
        </w:rPr>
        <w:t>-</w:t>
      </w:r>
      <w:r w:rsidRPr="00B33FCB">
        <w:rPr>
          <w:rFonts w:ascii="Calibri" w:hAnsi="Calibri" w:cs="Calibri"/>
          <w:lang w:eastAsia="en-GB" w:bidi="he-IL"/>
        </w:rPr>
        <w:t>year data to identify patterns and trends</w:t>
      </w:r>
    </w:p>
    <w:p w14:paraId="216FCC5E" w14:textId="77777777" w:rsidR="006371D8"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 xml:space="preserve">Look at historic and emerging patterns of attendance and absence, and then develop strategies to address these patterns  </w:t>
      </w:r>
    </w:p>
    <w:p w14:paraId="6E38445A" w14:textId="04E0DD68" w:rsidR="001C6B97" w:rsidRPr="00983F6B" w:rsidRDefault="007D35FD" w:rsidP="00983F6B">
      <w:pPr>
        <w:spacing w:before="240"/>
        <w:rPr>
          <w:rFonts w:ascii="Calibri" w:hAnsi="Calibri" w:cs="Calibri"/>
          <w:sz w:val="24"/>
          <w:lang w:eastAsia="en-GB" w:bidi="he-IL"/>
        </w:rPr>
      </w:pPr>
      <w:r w:rsidRPr="00B33FCB">
        <w:rPr>
          <w:rFonts w:ascii="Calibri" w:hAnsi="Calibri" w:cs="Calibri"/>
          <w:b/>
          <w:bCs/>
          <w:sz w:val="24"/>
          <w:shd w:val="clear" w:color="auto" w:fill="FFFFFF"/>
          <w:lang w:eastAsia="en-GB" w:bidi="he-IL"/>
        </w:rPr>
        <w:t>8</w:t>
      </w:r>
      <w:r w:rsidR="001C6B97" w:rsidRPr="00B33FCB">
        <w:rPr>
          <w:rFonts w:ascii="Calibri" w:hAnsi="Calibri" w:cs="Calibri"/>
          <w:b/>
          <w:bCs/>
          <w:sz w:val="24"/>
          <w:shd w:val="clear" w:color="auto" w:fill="FFFFFF"/>
          <w:lang w:eastAsia="en-GB" w:bidi="he-IL"/>
        </w:rPr>
        <w:t>.3 Using data to improve attendance</w:t>
      </w:r>
      <w:bookmarkStart w:id="44" w:name="_GoBack"/>
      <w:bookmarkEnd w:id="44"/>
    </w:p>
    <w:p w14:paraId="2B3650B8" w14:textId="70769BAE" w:rsidR="00983F6B" w:rsidRPr="00B33FCB" w:rsidRDefault="00983F6B" w:rsidP="001C6B97">
      <w:pPr>
        <w:rPr>
          <w:rFonts w:ascii="Calibri" w:hAnsi="Calibri" w:cs="Calibri"/>
          <w:lang w:eastAsia="en-GB" w:bidi="he-IL"/>
        </w:rPr>
      </w:pPr>
      <w:r>
        <w:rPr>
          <w:rFonts w:ascii="Calibri" w:hAnsi="Calibri" w:cs="Calibri"/>
          <w:lang w:eastAsia="en-GB" w:bidi="he-IL"/>
        </w:rPr>
        <w:t>The school will:</w:t>
      </w:r>
    </w:p>
    <w:p w14:paraId="7FA324D5" w14:textId="77777777" w:rsidR="003227B6" w:rsidRPr="00F36117" w:rsidRDefault="003227B6" w:rsidP="007306B0">
      <w:pPr>
        <w:numPr>
          <w:ilvl w:val="0"/>
          <w:numId w:val="19"/>
        </w:numPr>
        <w:rPr>
          <w:rFonts w:ascii="Calibri" w:hAnsi="Calibri" w:cs="Calibri"/>
          <w:lang w:eastAsia="en-GB" w:bidi="he-IL"/>
        </w:rPr>
      </w:pPr>
      <w:r w:rsidRPr="00B33FCB">
        <w:rPr>
          <w:rFonts w:ascii="Calibri" w:hAnsi="Calibri" w:cs="Calibri"/>
        </w:rPr>
        <w:lastRenderedPageBreak/>
        <w:t xml:space="preserve">Develop targeted actions to address patterns of absence (of all severities) of individual pupils, groups or cohorts </w:t>
      </w:r>
      <w:r w:rsidRPr="00B33FCB">
        <w:rPr>
          <w:rFonts w:ascii="Calibri" w:hAnsi="Calibri" w:cs="Calibri"/>
          <w:lang w:eastAsia="en-GB" w:bidi="he-IL"/>
        </w:rPr>
        <w:t>that it has identified via data analysis</w:t>
      </w:r>
    </w:p>
    <w:p w14:paraId="4CCBA667" w14:textId="77777777" w:rsidR="007F6456" w:rsidRDefault="003227B6" w:rsidP="007306B0">
      <w:pPr>
        <w:numPr>
          <w:ilvl w:val="0"/>
          <w:numId w:val="19"/>
        </w:numPr>
        <w:rPr>
          <w:rFonts w:ascii="Calibri" w:hAnsi="Calibri" w:cs="Calibri"/>
          <w:lang w:eastAsia="en-GB" w:bidi="he-IL"/>
        </w:rPr>
      </w:pPr>
      <w:r w:rsidRPr="00F36117">
        <w:rPr>
          <w:rFonts w:ascii="Calibri" w:hAnsi="Calibri" w:cs="Calibri"/>
          <w:lang w:eastAsia="en-GB" w:bidi="he-IL"/>
        </w:rPr>
        <w:t>Provide</w:t>
      </w:r>
      <w:r w:rsidRPr="00B33FCB">
        <w:rPr>
          <w:rFonts w:ascii="Calibri" w:hAnsi="Calibri" w:cs="Calibri"/>
          <w:lang w:eastAsia="en-GB" w:bidi="he-IL"/>
        </w:rPr>
        <w:t xml:space="preserve"> targeted support to the pupils it has identified whose absences may be a cause for concern, especially those who demonstrate patterns of persistent or severed absence, and their families </w:t>
      </w:r>
      <w:bookmarkStart w:id="45" w:name="_Hlk166585619"/>
      <w:r w:rsidRPr="00B33FCB">
        <w:rPr>
          <w:rFonts w:ascii="Calibri" w:hAnsi="Calibri" w:cs="Calibri"/>
          <w:lang w:eastAsia="en-GB" w:bidi="he-IL"/>
        </w:rPr>
        <w:t>(see section 8.4 below)</w:t>
      </w:r>
      <w:bookmarkStart w:id="46" w:name="_Hlk166586062"/>
      <w:bookmarkEnd w:id="45"/>
    </w:p>
    <w:p w14:paraId="2766E6E2" w14:textId="725BF4CF" w:rsidR="001C6B97" w:rsidRPr="007F6456" w:rsidRDefault="001C6B97" w:rsidP="007306B0">
      <w:pPr>
        <w:numPr>
          <w:ilvl w:val="0"/>
          <w:numId w:val="19"/>
        </w:numPr>
        <w:rPr>
          <w:rFonts w:ascii="Calibri" w:hAnsi="Calibri" w:cs="Calibri"/>
          <w:lang w:eastAsia="en-GB" w:bidi="he-IL"/>
        </w:rPr>
      </w:pPr>
      <w:r w:rsidRPr="007F6456">
        <w:rPr>
          <w:rFonts w:ascii="Calibri" w:hAnsi="Calibri" w:cs="Calibri"/>
          <w:lang w:eastAsia="en-GB" w:bidi="he-IL"/>
        </w:rPr>
        <w:t>Provide regular attendance reports to</w:t>
      </w:r>
      <w:r w:rsidR="007F6456" w:rsidRPr="007F6456">
        <w:rPr>
          <w:rFonts w:ascii="Calibri" w:hAnsi="Calibri" w:cs="Calibri"/>
          <w:lang w:eastAsia="en-GB" w:bidi="he-IL"/>
        </w:rPr>
        <w:t xml:space="preserve"> class teachers</w:t>
      </w:r>
      <w:r w:rsidRPr="007F6456">
        <w:rPr>
          <w:rFonts w:ascii="Calibri" w:hAnsi="Calibri" w:cs="Calibri"/>
          <w:lang w:eastAsia="en-GB" w:bidi="he-IL"/>
        </w:rPr>
        <w:t>, to facilitate discussions with pupils and families</w:t>
      </w:r>
      <w:r w:rsidR="00557D98" w:rsidRPr="007F6456">
        <w:rPr>
          <w:rFonts w:ascii="Calibri" w:hAnsi="Calibri" w:cs="Calibri"/>
          <w:lang w:eastAsia="en-GB" w:bidi="he-IL"/>
        </w:rPr>
        <w:t xml:space="preserve">, and to the </w:t>
      </w:r>
      <w:r w:rsidR="001D1637" w:rsidRPr="007F6456">
        <w:rPr>
          <w:rFonts w:ascii="Calibri" w:hAnsi="Calibri" w:cs="Calibri"/>
          <w:lang w:eastAsia="en-GB" w:bidi="he-IL"/>
        </w:rPr>
        <w:t>local committee</w:t>
      </w:r>
      <w:r w:rsidR="00557D98" w:rsidRPr="007F6456">
        <w:rPr>
          <w:rFonts w:ascii="Calibri" w:hAnsi="Calibri" w:cs="Calibri"/>
          <w:lang w:eastAsia="en-GB" w:bidi="he-IL"/>
        </w:rPr>
        <w:t xml:space="preserve"> and school leaders (including</w:t>
      </w:r>
      <w:r w:rsidR="007F6456" w:rsidRPr="007F6456">
        <w:rPr>
          <w:rFonts w:ascii="Calibri" w:hAnsi="Calibri" w:cs="Calibri"/>
          <w:lang w:eastAsia="en-GB" w:bidi="he-IL"/>
        </w:rPr>
        <w:t xml:space="preserve"> special educational needs co-ordinators and designated safeguarding leads)</w:t>
      </w:r>
      <w:r w:rsidR="00557D98" w:rsidRPr="007F6456">
        <w:rPr>
          <w:rFonts w:ascii="Calibri" w:hAnsi="Calibri" w:cs="Calibri"/>
          <w:lang w:eastAsia="en-GB" w:bidi="he-IL"/>
        </w:rPr>
        <w:t xml:space="preserve"> </w:t>
      </w:r>
    </w:p>
    <w:bookmarkEnd w:id="46"/>
    <w:p w14:paraId="31B4231A"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Use data to monitor and evaluate the impact of any interventions put in place in order to modify them and inform future strategies</w:t>
      </w:r>
    </w:p>
    <w:p w14:paraId="66B35C5B" w14:textId="25A7A233"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 xml:space="preserve">Share information and work collaboratively with other schools in </w:t>
      </w:r>
      <w:r w:rsidR="001D1637" w:rsidRPr="00B33FCB">
        <w:rPr>
          <w:rFonts w:ascii="Calibri" w:hAnsi="Calibri" w:cs="Calibri"/>
          <w:lang w:eastAsia="en-GB" w:bidi="he-IL"/>
        </w:rPr>
        <w:t>the Good Shepherd Trust,</w:t>
      </w:r>
      <w:r w:rsidRPr="00B33FCB">
        <w:rPr>
          <w:rFonts w:ascii="Calibri" w:hAnsi="Calibri" w:cs="Calibri"/>
          <w:lang w:eastAsia="en-GB" w:bidi="he-IL"/>
        </w:rPr>
        <w:t xml:space="preserve"> </w:t>
      </w:r>
      <w:r w:rsidR="00A604E9" w:rsidRPr="00B33FCB">
        <w:rPr>
          <w:rFonts w:ascii="Calibri" w:hAnsi="Calibri" w:cs="Calibri"/>
          <w:lang w:eastAsia="en-GB" w:bidi="he-IL"/>
        </w:rPr>
        <w:t>the local area, lo</w:t>
      </w:r>
      <w:r w:rsidRPr="00B33FCB">
        <w:rPr>
          <w:rFonts w:ascii="Calibri" w:hAnsi="Calibri" w:cs="Calibri"/>
          <w:lang w:eastAsia="en-GB" w:bidi="he-IL"/>
        </w:rPr>
        <w:t>cal authorities and other partners where a pupil’s absence is at risk of becoming persistent or severe</w:t>
      </w:r>
      <w:r w:rsidR="00B42E18" w:rsidRPr="00B33FCB">
        <w:rPr>
          <w:rFonts w:ascii="Calibri" w:hAnsi="Calibri" w:cs="Calibri"/>
          <w:lang w:eastAsia="en-GB" w:bidi="he-IL"/>
        </w:rPr>
        <w:t>, including keeping them informed regarding specific pupils, where appropriate</w:t>
      </w:r>
    </w:p>
    <w:p w14:paraId="09EB0CF1" w14:textId="77777777" w:rsidR="001C6B97" w:rsidRPr="00B33FCB" w:rsidRDefault="007D35FD" w:rsidP="001C6B97">
      <w:pPr>
        <w:spacing w:before="240"/>
        <w:rPr>
          <w:rFonts w:ascii="Calibri" w:hAnsi="Calibri" w:cs="Calibri"/>
          <w:sz w:val="24"/>
          <w:lang w:eastAsia="en-GB" w:bidi="he-IL"/>
        </w:rPr>
      </w:pPr>
      <w:r w:rsidRPr="00B33FCB">
        <w:rPr>
          <w:rFonts w:ascii="Calibri" w:hAnsi="Calibri" w:cs="Calibri"/>
          <w:b/>
          <w:bCs/>
          <w:sz w:val="24"/>
          <w:shd w:val="clear" w:color="auto" w:fill="FFFFFF"/>
          <w:lang w:eastAsia="en-GB" w:bidi="he-IL"/>
        </w:rPr>
        <w:t>8</w:t>
      </w:r>
      <w:r w:rsidR="001C6B97" w:rsidRPr="00B33FCB">
        <w:rPr>
          <w:rFonts w:ascii="Calibri" w:hAnsi="Calibri" w:cs="Calibri"/>
          <w:b/>
          <w:bCs/>
          <w:sz w:val="24"/>
          <w:shd w:val="clear" w:color="auto" w:fill="FFFFFF"/>
          <w:lang w:eastAsia="en-GB" w:bidi="he-IL"/>
        </w:rPr>
        <w:t>.4 Reducing persistent and severe absence</w:t>
      </w:r>
    </w:p>
    <w:p w14:paraId="195C3306" w14:textId="77777777" w:rsidR="001C6B97" w:rsidRPr="00B33FCB" w:rsidRDefault="001C6B97" w:rsidP="001C6B97">
      <w:pPr>
        <w:rPr>
          <w:rFonts w:ascii="Calibri" w:hAnsi="Calibri" w:cs="Calibri"/>
          <w:lang w:eastAsia="en-GB" w:bidi="he-IL"/>
        </w:rPr>
      </w:pPr>
      <w:r w:rsidRPr="00B33FCB">
        <w:rPr>
          <w:rFonts w:ascii="Calibri" w:hAnsi="Calibri" w:cs="Calibri"/>
          <w:lang w:eastAsia="en-GB" w:bidi="he-IL"/>
        </w:rPr>
        <w:t>Persistent absence is where a pupil misses 10% or more of school, and severe absence is where a pupil misses 50% or more of school.</w:t>
      </w:r>
      <w:r w:rsidR="00691B51" w:rsidRPr="00B33FCB">
        <w:rPr>
          <w:rFonts w:ascii="Calibri" w:hAnsi="Calibri" w:cs="Calibri"/>
          <w:lang w:eastAsia="en-GB" w:bidi="he-IL"/>
        </w:rPr>
        <w:t xml:space="preserve"> </w:t>
      </w:r>
      <w:bookmarkStart w:id="47" w:name="_Hlk166232925"/>
      <w:r w:rsidR="00691B51" w:rsidRPr="00B33FCB">
        <w:rPr>
          <w:rFonts w:ascii="Calibri" w:hAnsi="Calibri" w:cs="Calibri"/>
          <w:lang w:eastAsia="en-GB" w:bidi="he-IL"/>
        </w:rPr>
        <w:t>Reducing persistent and sever</w:t>
      </w:r>
      <w:r w:rsidR="006371D8" w:rsidRPr="00B33FCB">
        <w:rPr>
          <w:rFonts w:ascii="Calibri" w:hAnsi="Calibri" w:cs="Calibri"/>
          <w:lang w:eastAsia="en-GB" w:bidi="he-IL"/>
        </w:rPr>
        <w:t>e</w:t>
      </w:r>
      <w:r w:rsidR="00691B51" w:rsidRPr="00B33FCB">
        <w:rPr>
          <w:rFonts w:ascii="Calibri" w:hAnsi="Calibri" w:cs="Calibri"/>
          <w:lang w:eastAsia="en-GB" w:bidi="he-IL"/>
        </w:rPr>
        <w:t xml:space="preserve"> absence is central to the school’s strategy for improving attendance.</w:t>
      </w:r>
    </w:p>
    <w:bookmarkEnd w:id="47"/>
    <w:p w14:paraId="011E2CDF" w14:textId="77777777" w:rsidR="001C6B97" w:rsidRPr="00B33FCB" w:rsidRDefault="001C6B97" w:rsidP="001C6B97">
      <w:pPr>
        <w:spacing w:before="120"/>
        <w:rPr>
          <w:rFonts w:ascii="Calibri" w:hAnsi="Calibri" w:cs="Calibri"/>
          <w:lang w:eastAsia="en-GB" w:bidi="he-IL"/>
        </w:rPr>
      </w:pPr>
      <w:r w:rsidRPr="00B33FCB">
        <w:rPr>
          <w:rFonts w:ascii="Calibri" w:hAnsi="Calibri" w:cs="Calibri"/>
          <w:lang w:eastAsia="en-GB" w:bidi="he-IL"/>
        </w:rPr>
        <w:t>The school will:</w:t>
      </w:r>
    </w:p>
    <w:p w14:paraId="7DAC299F"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Use attendance data to find patterns and trends of persistent and severe absence</w:t>
      </w:r>
    </w:p>
    <w:p w14:paraId="50C5A4F5" w14:textId="77777777" w:rsidR="00002D17" w:rsidRPr="00F36117" w:rsidRDefault="00002D17" w:rsidP="007306B0">
      <w:pPr>
        <w:numPr>
          <w:ilvl w:val="0"/>
          <w:numId w:val="19"/>
        </w:numPr>
        <w:rPr>
          <w:rFonts w:ascii="Calibri" w:hAnsi="Calibri" w:cs="Calibri"/>
          <w:lang w:eastAsia="en-GB" w:bidi="he-IL"/>
        </w:rPr>
      </w:pPr>
      <w:bookmarkStart w:id="48" w:name="_Hlk166589315"/>
      <w:r w:rsidRPr="00B33FCB">
        <w:rPr>
          <w:rFonts w:ascii="Calibri" w:hAnsi="Calibri" w:cs="Calibri"/>
          <w:lang w:eastAsia="en-GB" w:bidi="he-IL"/>
        </w:rPr>
        <w:t xml:space="preserve">Consider potential safeguarding issues and, where suspected or present, address them in line with Keeping Children Safe in Education </w:t>
      </w:r>
    </w:p>
    <w:p w14:paraId="49563B79" w14:textId="77777777" w:rsidR="000D0A5B" w:rsidRPr="00F36117" w:rsidRDefault="001C6B97" w:rsidP="007306B0">
      <w:pPr>
        <w:numPr>
          <w:ilvl w:val="0"/>
          <w:numId w:val="19"/>
        </w:numPr>
        <w:rPr>
          <w:rFonts w:ascii="Calibri" w:hAnsi="Calibri" w:cs="Calibri"/>
          <w:lang w:eastAsia="en-GB" w:bidi="he-IL"/>
        </w:rPr>
      </w:pPr>
      <w:bookmarkStart w:id="49" w:name="_Hlk166580968"/>
      <w:bookmarkEnd w:id="48"/>
      <w:r w:rsidRPr="00B33FCB">
        <w:rPr>
          <w:rFonts w:ascii="Calibri" w:hAnsi="Calibri" w:cs="Calibri"/>
          <w:lang w:eastAsia="en-GB" w:bidi="he-IL"/>
        </w:rPr>
        <w:t xml:space="preserve">Hold regular meetings with the parents of pupils who the school (and/or local authority) </w:t>
      </w:r>
      <w:bookmarkStart w:id="50" w:name="_Hlk166580729"/>
      <w:r w:rsidRPr="00B33FCB">
        <w:rPr>
          <w:rFonts w:ascii="Calibri" w:hAnsi="Calibri" w:cs="Calibri"/>
          <w:lang w:eastAsia="en-GB" w:bidi="he-IL"/>
        </w:rPr>
        <w:t>considers to be vulnerable</w:t>
      </w:r>
      <w:r w:rsidR="000D0A5B" w:rsidRPr="00B33FCB">
        <w:rPr>
          <w:rFonts w:ascii="Calibri" w:hAnsi="Calibri" w:cs="Calibri"/>
          <w:lang w:eastAsia="en-GB" w:bidi="he-IL"/>
        </w:rPr>
        <w:t xml:space="preserve"> or at risk of persistent or severe absence,</w:t>
      </w:r>
      <w:r w:rsidRPr="00B33FCB">
        <w:rPr>
          <w:rFonts w:ascii="Calibri" w:hAnsi="Calibri" w:cs="Calibri"/>
          <w:lang w:eastAsia="en-GB" w:bidi="he-IL"/>
        </w:rPr>
        <w:t xml:space="preserve"> or </w:t>
      </w:r>
      <w:r w:rsidR="000D0A5B" w:rsidRPr="00B33FCB">
        <w:rPr>
          <w:rFonts w:ascii="Calibri" w:hAnsi="Calibri" w:cs="Calibri"/>
          <w:lang w:eastAsia="en-GB" w:bidi="he-IL"/>
        </w:rPr>
        <w:t xml:space="preserve">who </w:t>
      </w:r>
      <w:r w:rsidRPr="00B33FCB">
        <w:rPr>
          <w:rFonts w:ascii="Calibri" w:hAnsi="Calibri" w:cs="Calibri"/>
          <w:lang w:eastAsia="en-GB" w:bidi="he-IL"/>
        </w:rPr>
        <w:t>are persistently or severely absent, to</w:t>
      </w:r>
      <w:r w:rsidR="000D0A5B" w:rsidRPr="00B33FCB">
        <w:rPr>
          <w:rFonts w:ascii="Calibri" w:hAnsi="Calibri" w:cs="Calibri"/>
          <w:lang w:eastAsia="en-GB" w:bidi="he-IL"/>
        </w:rPr>
        <w:t>:</w:t>
      </w:r>
    </w:p>
    <w:p w14:paraId="0C345D16" w14:textId="77777777" w:rsidR="000D0A5B" w:rsidRPr="00B33FCB" w:rsidRDefault="000D0A5B" w:rsidP="007306B0">
      <w:pPr>
        <w:numPr>
          <w:ilvl w:val="1"/>
          <w:numId w:val="10"/>
        </w:numPr>
        <w:rPr>
          <w:rFonts w:ascii="Calibri" w:eastAsia="Times New Roman" w:hAnsi="Calibri" w:cs="Calibri"/>
          <w:lang w:eastAsia="en-GB" w:bidi="he-IL"/>
        </w:rPr>
      </w:pPr>
      <w:r w:rsidRPr="00B33FCB">
        <w:rPr>
          <w:rFonts w:ascii="Calibri" w:hAnsi="Calibri" w:cs="Calibri"/>
          <w:lang w:eastAsia="en-GB" w:bidi="he-IL"/>
        </w:rPr>
        <w:t>D</w:t>
      </w:r>
      <w:r w:rsidR="001C6B97" w:rsidRPr="00B33FCB">
        <w:rPr>
          <w:rFonts w:ascii="Calibri" w:hAnsi="Calibri" w:cs="Calibri"/>
          <w:lang w:eastAsia="en-GB" w:bidi="he-IL"/>
        </w:rPr>
        <w:t>iscuss attendance and engagement at school</w:t>
      </w:r>
      <w:bookmarkEnd w:id="50"/>
      <w:r w:rsidRPr="00B33FCB">
        <w:rPr>
          <w:rFonts w:ascii="Calibri" w:hAnsi="Calibri" w:cs="Calibri"/>
          <w:lang w:eastAsia="en-GB" w:bidi="he-IL"/>
        </w:rPr>
        <w:t xml:space="preserve"> </w:t>
      </w:r>
      <w:bookmarkStart w:id="51" w:name="_Hlk166580796"/>
    </w:p>
    <w:p w14:paraId="4FE3DD72" w14:textId="77777777" w:rsidR="000D0A5B" w:rsidRPr="00B33FCB" w:rsidRDefault="000D0A5B" w:rsidP="007306B0">
      <w:pPr>
        <w:numPr>
          <w:ilvl w:val="1"/>
          <w:numId w:val="10"/>
        </w:numPr>
        <w:rPr>
          <w:rFonts w:ascii="Calibri" w:eastAsia="Times New Roman" w:hAnsi="Calibri" w:cs="Calibri"/>
          <w:lang w:eastAsia="en-GB" w:bidi="he-IL"/>
        </w:rPr>
      </w:pPr>
      <w:r w:rsidRPr="00B33FCB">
        <w:rPr>
          <w:rFonts w:ascii="Calibri" w:hAnsi="Calibri" w:cs="Calibri"/>
          <w:lang w:eastAsia="en-GB" w:bidi="he-IL"/>
        </w:rPr>
        <w:t>Listen, and understand barriers to attendance</w:t>
      </w:r>
    </w:p>
    <w:p w14:paraId="73B3510D" w14:textId="77777777" w:rsidR="000D0A5B" w:rsidRPr="00B33FCB" w:rsidRDefault="000D0A5B" w:rsidP="007306B0">
      <w:pPr>
        <w:numPr>
          <w:ilvl w:val="1"/>
          <w:numId w:val="10"/>
        </w:numPr>
        <w:rPr>
          <w:rFonts w:ascii="Calibri" w:eastAsia="Times New Roman" w:hAnsi="Calibri" w:cs="Calibri"/>
          <w:lang w:eastAsia="en-GB" w:bidi="he-IL"/>
        </w:rPr>
      </w:pPr>
      <w:r w:rsidRPr="00B33FCB">
        <w:rPr>
          <w:rFonts w:ascii="Calibri" w:hAnsi="Calibri" w:cs="Calibri"/>
          <w:lang w:eastAsia="en-GB" w:bidi="he-IL"/>
        </w:rPr>
        <w:t xml:space="preserve">Explain the help that is available </w:t>
      </w:r>
    </w:p>
    <w:p w14:paraId="41395C7B" w14:textId="77777777" w:rsidR="000D0A5B" w:rsidRPr="00B33FCB" w:rsidRDefault="000D0A5B" w:rsidP="007306B0">
      <w:pPr>
        <w:numPr>
          <w:ilvl w:val="1"/>
          <w:numId w:val="10"/>
        </w:numPr>
        <w:rPr>
          <w:rFonts w:ascii="Calibri" w:eastAsia="Times New Roman" w:hAnsi="Calibri" w:cs="Calibri"/>
          <w:lang w:eastAsia="en-GB" w:bidi="he-IL"/>
        </w:rPr>
      </w:pPr>
      <w:r w:rsidRPr="00B33FCB">
        <w:rPr>
          <w:rFonts w:ascii="Calibri" w:hAnsi="Calibri" w:cs="Calibri"/>
          <w:lang w:eastAsia="en-GB" w:bidi="he-IL"/>
        </w:rPr>
        <w:t>Explain the potential consequences of, and sanctions for, persistent and severe absence</w:t>
      </w:r>
    </w:p>
    <w:p w14:paraId="509D9ECB" w14:textId="77777777" w:rsidR="001C6B97" w:rsidRPr="00B33FCB" w:rsidRDefault="000D0A5B" w:rsidP="007306B0">
      <w:pPr>
        <w:numPr>
          <w:ilvl w:val="1"/>
          <w:numId w:val="10"/>
        </w:numPr>
        <w:rPr>
          <w:rFonts w:ascii="Calibri" w:eastAsia="Times New Roman" w:hAnsi="Calibri" w:cs="Calibri"/>
          <w:lang w:eastAsia="en-GB" w:bidi="he-IL"/>
        </w:rPr>
      </w:pPr>
      <w:r w:rsidRPr="00B33FCB">
        <w:rPr>
          <w:rFonts w:ascii="Calibri" w:hAnsi="Calibri" w:cs="Calibri"/>
          <w:lang w:eastAsia="en-GB" w:bidi="he-IL"/>
        </w:rPr>
        <w:t xml:space="preserve">Review any existing actions or interventions </w:t>
      </w:r>
      <w:bookmarkEnd w:id="49"/>
    </w:p>
    <w:bookmarkEnd w:id="51"/>
    <w:p w14:paraId="49E1AFDB"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Provide access to wider support services to remove the barriers to attendance</w:t>
      </w:r>
      <w:bookmarkStart w:id="52" w:name="_Hlk165632156"/>
      <w:r w:rsidRPr="00B33FCB">
        <w:rPr>
          <w:rFonts w:ascii="Calibri" w:hAnsi="Calibri" w:cs="Calibri"/>
          <w:lang w:eastAsia="en-GB" w:bidi="he-IL"/>
        </w:rPr>
        <w:t>, in conjunction with the local authority, where relevant</w:t>
      </w:r>
    </w:p>
    <w:bookmarkEnd w:id="52"/>
    <w:p w14:paraId="722443CA" w14:textId="77777777" w:rsidR="001C6B97" w:rsidRPr="00F36117"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Consider alternative support that could be put in place to remove any barriers to attendance and re</w:t>
      </w:r>
      <w:r w:rsidR="00CB62A5" w:rsidRPr="00B33FCB">
        <w:rPr>
          <w:rFonts w:ascii="Calibri" w:hAnsi="Calibri" w:cs="Calibri"/>
          <w:lang w:eastAsia="en-GB" w:bidi="he-IL"/>
        </w:rPr>
        <w:t>-</w:t>
      </w:r>
      <w:r w:rsidRPr="00B33FCB">
        <w:rPr>
          <w:rFonts w:ascii="Calibri" w:hAnsi="Calibri" w:cs="Calibri"/>
          <w:lang w:eastAsia="en-GB" w:bidi="he-IL"/>
        </w:rPr>
        <w:t>engage these pupils. In doing so, the school will sensitively consider some of the reasons for absence</w:t>
      </w:r>
    </w:p>
    <w:p w14:paraId="7449976A" w14:textId="77777777" w:rsidR="000D0A5B" w:rsidRPr="00F36117" w:rsidRDefault="000D0A5B" w:rsidP="007306B0">
      <w:pPr>
        <w:numPr>
          <w:ilvl w:val="0"/>
          <w:numId w:val="19"/>
        </w:numPr>
        <w:rPr>
          <w:rFonts w:ascii="Calibri" w:hAnsi="Calibri" w:cs="Calibri"/>
          <w:lang w:eastAsia="en-GB" w:bidi="he-IL"/>
        </w:rPr>
      </w:pPr>
      <w:r w:rsidRPr="00B33FCB">
        <w:rPr>
          <w:rFonts w:ascii="Calibri" w:hAnsi="Calibri" w:cs="Calibri"/>
          <w:lang w:eastAsia="en-GB" w:bidi="he-IL"/>
        </w:rPr>
        <w:t>Implement sanctions, where necessary (see section 5.2, above)</w:t>
      </w:r>
    </w:p>
    <w:p w14:paraId="2E929031" w14:textId="77777777" w:rsidR="00237866" w:rsidRPr="00B33FCB" w:rsidRDefault="00237866" w:rsidP="001C6B97">
      <w:pPr>
        <w:spacing w:before="120"/>
        <w:rPr>
          <w:rFonts w:ascii="Calibri" w:hAnsi="Calibri" w:cs="Calibri"/>
          <w:lang w:eastAsia="en-GB" w:bidi="he-IL"/>
        </w:rPr>
      </w:pPr>
    </w:p>
    <w:p w14:paraId="47B27CFE" w14:textId="77777777" w:rsidR="001C6B97" w:rsidRPr="00B33FCB" w:rsidRDefault="007D35FD" w:rsidP="001C6B97">
      <w:pPr>
        <w:pStyle w:val="Heading1"/>
        <w:rPr>
          <w:rFonts w:ascii="Calibri" w:hAnsi="Calibri" w:cs="Calibri"/>
          <w:color w:val="auto"/>
          <w:szCs w:val="28"/>
          <w:lang w:eastAsia="en-GB" w:bidi="he-IL"/>
        </w:rPr>
      </w:pPr>
      <w:bookmarkStart w:id="53" w:name="_Toc162360197"/>
      <w:bookmarkStart w:id="54" w:name="_Toc172897125"/>
      <w:r w:rsidRPr="00B33FCB">
        <w:rPr>
          <w:rFonts w:ascii="Calibri" w:eastAsia="Arial" w:hAnsi="Calibri" w:cs="Calibri"/>
          <w:color w:val="auto"/>
          <w:szCs w:val="28"/>
          <w:lang w:eastAsia="en-GB" w:bidi="he-IL"/>
        </w:rPr>
        <w:t>9</w:t>
      </w:r>
      <w:r w:rsidR="001C6B97" w:rsidRPr="00B33FCB">
        <w:rPr>
          <w:rFonts w:ascii="Calibri" w:eastAsia="Arial" w:hAnsi="Calibri" w:cs="Calibri"/>
          <w:color w:val="auto"/>
          <w:szCs w:val="28"/>
          <w:lang w:eastAsia="en-GB" w:bidi="he-IL"/>
        </w:rPr>
        <w:t>. Monitoring arrangements</w:t>
      </w:r>
      <w:bookmarkEnd w:id="53"/>
      <w:bookmarkEnd w:id="54"/>
      <w:r w:rsidR="001C6B97" w:rsidRPr="00B33FCB">
        <w:rPr>
          <w:rFonts w:ascii="Calibri" w:eastAsia="Arial" w:hAnsi="Calibri" w:cs="Calibri"/>
          <w:color w:val="auto"/>
          <w:szCs w:val="28"/>
          <w:lang w:eastAsia="en-GB" w:bidi="he-IL"/>
        </w:rPr>
        <w:t xml:space="preserve"> </w:t>
      </w:r>
    </w:p>
    <w:p w14:paraId="25720A45" w14:textId="7F28BA0E" w:rsidR="001C6B97" w:rsidRPr="00B33FCB" w:rsidRDefault="001C6B97" w:rsidP="001C6B97">
      <w:pPr>
        <w:spacing w:after="240" w:line="259" w:lineRule="auto"/>
        <w:rPr>
          <w:rFonts w:ascii="Calibri" w:hAnsi="Calibri" w:cs="Calibri"/>
          <w:lang w:eastAsia="en-GB" w:bidi="he-IL"/>
        </w:rPr>
      </w:pPr>
      <w:r w:rsidRPr="00B33FCB">
        <w:rPr>
          <w:rFonts w:ascii="Calibri" w:hAnsi="Calibri" w:cs="Calibri"/>
          <w:lang w:eastAsia="en-GB" w:bidi="he-IL"/>
        </w:rPr>
        <w:t xml:space="preserve">This policy will be reviewed as guidance from the local authority </w:t>
      </w:r>
      <w:r w:rsidR="00237866" w:rsidRPr="00B33FCB">
        <w:rPr>
          <w:rFonts w:ascii="Calibri" w:hAnsi="Calibri" w:cs="Calibri"/>
          <w:lang w:eastAsia="en-GB" w:bidi="he-IL"/>
        </w:rPr>
        <w:t>and/</w:t>
      </w:r>
      <w:r w:rsidRPr="00B33FCB">
        <w:rPr>
          <w:rFonts w:ascii="Calibri" w:hAnsi="Calibri" w:cs="Calibri"/>
          <w:lang w:eastAsia="en-GB" w:bidi="he-IL"/>
        </w:rPr>
        <w:t>or DfE is updated and</w:t>
      </w:r>
      <w:r w:rsidR="00BF044B" w:rsidRPr="00B33FCB">
        <w:rPr>
          <w:rFonts w:ascii="Calibri" w:hAnsi="Calibri" w:cs="Calibri"/>
          <w:lang w:eastAsia="en-GB" w:bidi="he-IL"/>
        </w:rPr>
        <w:t>,</w:t>
      </w:r>
      <w:r w:rsidRPr="00B33FCB">
        <w:rPr>
          <w:rFonts w:ascii="Calibri" w:hAnsi="Calibri" w:cs="Calibri"/>
          <w:lang w:eastAsia="en-GB" w:bidi="he-IL"/>
        </w:rPr>
        <w:t xml:space="preserve"> as a minimum</w:t>
      </w:r>
      <w:r w:rsidR="00BF044B" w:rsidRPr="00B33FCB">
        <w:rPr>
          <w:rFonts w:ascii="Calibri" w:hAnsi="Calibri" w:cs="Calibri"/>
          <w:lang w:eastAsia="en-GB" w:bidi="he-IL"/>
        </w:rPr>
        <w:t>,</w:t>
      </w:r>
      <w:r w:rsidRPr="00B33FCB">
        <w:rPr>
          <w:rFonts w:ascii="Calibri" w:hAnsi="Calibri" w:cs="Calibri"/>
          <w:lang w:eastAsia="en-GB" w:bidi="he-IL"/>
        </w:rPr>
        <w:t xml:space="preserve"> </w:t>
      </w:r>
      <w:r w:rsidR="000C2A11" w:rsidRPr="00B33FCB">
        <w:rPr>
          <w:rFonts w:ascii="Calibri" w:hAnsi="Calibri" w:cs="Calibri"/>
          <w:lang w:eastAsia="en-GB" w:bidi="he-IL"/>
        </w:rPr>
        <w:t xml:space="preserve">bi-annually </w:t>
      </w:r>
      <w:r w:rsidR="00AE13B4" w:rsidRPr="00B33FCB">
        <w:rPr>
          <w:rFonts w:ascii="Calibri" w:hAnsi="Calibri" w:cs="Calibri"/>
          <w:lang w:eastAsia="en-GB" w:bidi="he-IL"/>
        </w:rPr>
        <w:t>by the GST Head of Inclusion.</w:t>
      </w:r>
      <w:r w:rsidRPr="00B33FCB">
        <w:rPr>
          <w:rFonts w:ascii="Calibri" w:hAnsi="Calibri" w:cs="Calibri"/>
          <w:lang w:eastAsia="en-GB" w:bidi="he-IL"/>
        </w:rPr>
        <w:t xml:space="preserve"> At every review, the policy will be approved by the </w:t>
      </w:r>
      <w:r w:rsidR="00AE13B4" w:rsidRPr="00B33FCB">
        <w:rPr>
          <w:rFonts w:ascii="Calibri" w:hAnsi="Calibri" w:cs="Calibri"/>
          <w:lang w:eastAsia="en-GB" w:bidi="he-IL"/>
        </w:rPr>
        <w:t>chief education officer and presented for noting to the full trust board and local committee</w:t>
      </w:r>
    </w:p>
    <w:p w14:paraId="2300C56C" w14:textId="77777777" w:rsidR="001C6B97" w:rsidRPr="00B33FCB" w:rsidRDefault="007D35FD" w:rsidP="001C6B97">
      <w:pPr>
        <w:pStyle w:val="Heading1"/>
        <w:rPr>
          <w:rFonts w:ascii="Calibri" w:hAnsi="Calibri" w:cs="Calibri"/>
          <w:color w:val="auto"/>
          <w:szCs w:val="28"/>
          <w:lang w:eastAsia="en-GB" w:bidi="he-IL"/>
        </w:rPr>
      </w:pPr>
      <w:bookmarkStart w:id="55" w:name="_Toc162360198"/>
      <w:bookmarkStart w:id="56" w:name="_Toc172897126"/>
      <w:r w:rsidRPr="00B33FCB">
        <w:rPr>
          <w:rFonts w:ascii="Calibri" w:eastAsia="Arial" w:hAnsi="Calibri" w:cs="Calibri"/>
          <w:color w:val="auto"/>
          <w:szCs w:val="28"/>
          <w:lang w:eastAsia="en-GB" w:bidi="he-IL"/>
        </w:rPr>
        <w:t>10</w:t>
      </w:r>
      <w:r w:rsidR="001C6B97" w:rsidRPr="00B33FCB">
        <w:rPr>
          <w:rFonts w:ascii="Calibri" w:eastAsia="Arial" w:hAnsi="Calibri" w:cs="Calibri"/>
          <w:color w:val="auto"/>
          <w:szCs w:val="28"/>
          <w:lang w:eastAsia="en-GB" w:bidi="he-IL"/>
        </w:rPr>
        <w:t>. Links with other policies</w:t>
      </w:r>
      <w:bookmarkEnd w:id="55"/>
      <w:bookmarkEnd w:id="56"/>
      <w:r w:rsidR="001C6B97" w:rsidRPr="00B33FCB">
        <w:rPr>
          <w:rFonts w:ascii="Calibri" w:eastAsia="Arial" w:hAnsi="Calibri" w:cs="Calibri"/>
          <w:color w:val="auto"/>
          <w:szCs w:val="28"/>
          <w:lang w:eastAsia="en-GB" w:bidi="he-IL"/>
        </w:rPr>
        <w:t xml:space="preserve"> </w:t>
      </w:r>
    </w:p>
    <w:p w14:paraId="6FA2773B" w14:textId="1739C35E" w:rsidR="001C6B97" w:rsidRPr="00B33FCB" w:rsidRDefault="001C6B97" w:rsidP="001C6B97">
      <w:pPr>
        <w:rPr>
          <w:rFonts w:ascii="Calibri" w:hAnsi="Calibri" w:cs="Calibri"/>
          <w:lang w:eastAsia="en-GB" w:bidi="he-IL"/>
        </w:rPr>
      </w:pPr>
      <w:bookmarkStart w:id="57" w:name="_Toc52356845"/>
      <w:r w:rsidRPr="00B33FCB">
        <w:rPr>
          <w:rFonts w:ascii="Calibri" w:hAnsi="Calibri" w:cs="Calibri"/>
          <w:lang w:eastAsia="en-GB" w:bidi="he-IL"/>
        </w:rPr>
        <w:t>This policy links to the following policie</w:t>
      </w:r>
      <w:r w:rsidR="006A3566" w:rsidRPr="00B33FCB">
        <w:rPr>
          <w:rFonts w:ascii="Calibri" w:hAnsi="Calibri" w:cs="Calibri"/>
          <w:lang w:eastAsia="en-GB" w:bidi="he-IL"/>
        </w:rPr>
        <w:t>s</w:t>
      </w:r>
      <w:r w:rsidR="007F6456">
        <w:rPr>
          <w:rFonts w:ascii="Calibri" w:hAnsi="Calibri" w:cs="Calibri"/>
          <w:lang w:eastAsia="en-GB" w:bidi="he-IL"/>
        </w:rPr>
        <w:t xml:space="preserve"> which can be found </w:t>
      </w:r>
      <w:hyperlink r:id="rId25" w:history="1">
        <w:r w:rsidR="007F6456" w:rsidRPr="00A21327">
          <w:rPr>
            <w:rStyle w:val="Hyperlink"/>
            <w:rFonts w:ascii="Calibri" w:hAnsi="Calibri" w:cs="Calibri"/>
            <w:lang w:eastAsia="en-GB" w:bidi="he-IL"/>
          </w:rPr>
          <w:t>here</w:t>
        </w:r>
      </w:hyperlink>
      <w:r w:rsidR="006A3566" w:rsidRPr="00B33FCB">
        <w:rPr>
          <w:rFonts w:ascii="Calibri" w:hAnsi="Calibri" w:cs="Calibri"/>
          <w:lang w:eastAsia="en-GB" w:bidi="he-IL"/>
        </w:rPr>
        <w:t xml:space="preserve">: </w:t>
      </w:r>
    </w:p>
    <w:p w14:paraId="46C4F8B6" w14:textId="77777777" w:rsidR="001C6B97" w:rsidRPr="00F6752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Child protection and safeguarding policy</w:t>
      </w:r>
    </w:p>
    <w:p w14:paraId="0D8635B6" w14:textId="004D22DF" w:rsidR="001C6B97" w:rsidRPr="00F6752F" w:rsidRDefault="001C6B97" w:rsidP="007306B0">
      <w:pPr>
        <w:numPr>
          <w:ilvl w:val="0"/>
          <w:numId w:val="19"/>
        </w:numPr>
        <w:rPr>
          <w:rFonts w:ascii="Calibri" w:hAnsi="Calibri" w:cs="Calibri"/>
          <w:lang w:eastAsia="en-GB" w:bidi="he-IL"/>
        </w:rPr>
      </w:pPr>
      <w:r w:rsidRPr="00B33FCB">
        <w:rPr>
          <w:rFonts w:ascii="Calibri" w:hAnsi="Calibri" w:cs="Calibri"/>
          <w:lang w:eastAsia="en-GB" w:bidi="he-IL"/>
        </w:rPr>
        <w:t>Behaviour policy</w:t>
      </w:r>
      <w:r w:rsidR="009550B7">
        <w:rPr>
          <w:rFonts w:ascii="Calibri" w:hAnsi="Calibri" w:cs="Calibri"/>
          <w:lang w:eastAsia="en-GB" w:bidi="he-IL"/>
        </w:rPr>
        <w:t xml:space="preserve"> (and exclusions)</w:t>
      </w:r>
    </w:p>
    <w:p w14:paraId="530B3B38" w14:textId="50C4E792" w:rsidR="001618E3" w:rsidRPr="00F6752F" w:rsidRDefault="001618E3" w:rsidP="007306B0">
      <w:pPr>
        <w:numPr>
          <w:ilvl w:val="0"/>
          <w:numId w:val="19"/>
        </w:numPr>
        <w:rPr>
          <w:rFonts w:ascii="Calibri" w:hAnsi="Calibri" w:cs="Calibri"/>
          <w:lang w:eastAsia="en-GB" w:bidi="he-IL"/>
        </w:rPr>
      </w:pPr>
      <w:r>
        <w:rPr>
          <w:rFonts w:ascii="Calibri" w:hAnsi="Calibri" w:cs="Calibri"/>
          <w:lang w:eastAsia="en-GB" w:bidi="he-IL"/>
        </w:rPr>
        <w:lastRenderedPageBreak/>
        <w:t>Supporting pupils with medical conditions</w:t>
      </w:r>
    </w:p>
    <w:p w14:paraId="14832DAC" w14:textId="343C5AC3" w:rsidR="006F5870" w:rsidRPr="00F6752F" w:rsidRDefault="006F5870" w:rsidP="007306B0">
      <w:pPr>
        <w:numPr>
          <w:ilvl w:val="0"/>
          <w:numId w:val="19"/>
        </w:numPr>
        <w:rPr>
          <w:rFonts w:ascii="Calibri" w:hAnsi="Calibri" w:cs="Calibri"/>
          <w:lang w:eastAsia="en-GB" w:bidi="he-IL"/>
        </w:rPr>
      </w:pPr>
      <w:r>
        <w:rPr>
          <w:rFonts w:ascii="Calibri" w:hAnsi="Calibri" w:cs="Calibri"/>
          <w:lang w:eastAsia="en-GB" w:bidi="he-IL"/>
        </w:rPr>
        <w:t>SEND policy</w:t>
      </w:r>
    </w:p>
    <w:p w14:paraId="71126BD1" w14:textId="39CE7F93" w:rsidR="006F5870" w:rsidRPr="00F6752F" w:rsidRDefault="006F5870" w:rsidP="007306B0">
      <w:pPr>
        <w:numPr>
          <w:ilvl w:val="0"/>
          <w:numId w:val="19"/>
        </w:numPr>
        <w:rPr>
          <w:rFonts w:ascii="Calibri" w:hAnsi="Calibri" w:cs="Calibri"/>
          <w:lang w:eastAsia="en-GB" w:bidi="he-IL"/>
        </w:rPr>
      </w:pPr>
      <w:r>
        <w:rPr>
          <w:rFonts w:ascii="Calibri" w:hAnsi="Calibri" w:cs="Calibri"/>
          <w:lang w:eastAsia="en-GB" w:bidi="he-IL"/>
        </w:rPr>
        <w:t>Privacy statement</w:t>
      </w:r>
    </w:p>
    <w:p w14:paraId="70C7478E" w14:textId="77777777" w:rsidR="001C6B97" w:rsidRPr="00B33FCB" w:rsidRDefault="001C6B97" w:rsidP="001C6B97">
      <w:pPr>
        <w:pStyle w:val="Heading3"/>
        <w:rPr>
          <w:rFonts w:ascii="Calibri" w:hAnsi="Calibri" w:cs="Calibri"/>
          <w:color w:val="auto"/>
          <w:szCs w:val="24"/>
          <w:lang w:val="en-GB" w:eastAsia="en-GB" w:bidi="he-IL"/>
        </w:rPr>
      </w:pPr>
      <w:r w:rsidRPr="00B33FCB">
        <w:rPr>
          <w:rFonts w:ascii="Calibri" w:hAnsi="Calibri" w:cs="Calibri"/>
          <w:color w:val="auto"/>
          <w:szCs w:val="24"/>
          <w:lang w:val="en-GB" w:eastAsia="en-GB" w:bidi="he-IL"/>
        </w:rPr>
        <w:br w:type="page"/>
      </w:r>
      <w:bookmarkStart w:id="58" w:name="_Toc162360199"/>
      <w:bookmarkStart w:id="59" w:name="_Toc172897127"/>
      <w:r w:rsidRPr="00B33FCB">
        <w:rPr>
          <w:rFonts w:ascii="Calibri" w:eastAsia="Arial" w:hAnsi="Calibri" w:cs="Calibri"/>
          <w:color w:val="auto"/>
          <w:szCs w:val="24"/>
          <w:lang w:val="en-GB" w:eastAsia="en-GB" w:bidi="he-IL"/>
        </w:rPr>
        <w:lastRenderedPageBreak/>
        <w:t>Appendix 1: attendance codes</w:t>
      </w:r>
      <w:bookmarkEnd w:id="57"/>
      <w:bookmarkEnd w:id="58"/>
      <w:bookmarkEnd w:id="59"/>
      <w:r w:rsidRPr="00B33FCB">
        <w:rPr>
          <w:rFonts w:ascii="Calibri" w:eastAsia="Arial" w:hAnsi="Calibri" w:cs="Calibri"/>
          <w:color w:val="auto"/>
          <w:szCs w:val="24"/>
          <w:lang w:val="en-GB" w:eastAsia="en-GB" w:bidi="he-IL"/>
        </w:rPr>
        <w:t xml:space="preserve"> </w:t>
      </w:r>
    </w:p>
    <w:p w14:paraId="2810F485" w14:textId="77777777" w:rsidR="001C6B97" w:rsidRPr="00B33FCB" w:rsidRDefault="001C6B97" w:rsidP="001C6B97">
      <w:pPr>
        <w:rPr>
          <w:rFonts w:ascii="Calibri" w:hAnsi="Calibri" w:cs="Calibri"/>
          <w:lang w:eastAsia="en-GB" w:bidi="he-IL"/>
        </w:rPr>
      </w:pPr>
      <w:bookmarkStart w:id="60" w:name="_Hlk165632505"/>
      <w:r w:rsidRPr="00B33FCB">
        <w:rPr>
          <w:rFonts w:ascii="Calibri" w:hAnsi="Calibri" w:cs="Calibri"/>
          <w:lang w:eastAsia="en-GB" w:bidi="he-IL"/>
        </w:rPr>
        <w:t xml:space="preserve">The following codes are taken from the DfE’s </w:t>
      </w:r>
      <w:hyperlink r:id="rId26" w:history="1">
        <w:r w:rsidR="006F545C" w:rsidRPr="00B33FCB">
          <w:rPr>
            <w:rStyle w:val="Hyperlink"/>
            <w:rFonts w:ascii="Calibri" w:hAnsi="Calibri" w:cs="Calibri"/>
            <w:color w:val="auto"/>
            <w:lang w:eastAsia="en-GB" w:bidi="he-IL"/>
          </w:rPr>
          <w:t>guidance on school attendance</w:t>
        </w:r>
      </w:hyperlink>
      <w:r w:rsidR="00237866" w:rsidRPr="00B33FCB">
        <w:rPr>
          <w:rFonts w:ascii="Calibri" w:hAnsi="Calibri" w:cs="Calibri"/>
          <w:lang w:eastAsia="en-GB" w:bidi="he-IL"/>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B33FCB" w:rsidRPr="00B33FCB" w14:paraId="708C5ABD" w14:textId="77777777">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815561" w14:textId="77777777" w:rsidR="001C6B97" w:rsidRPr="00B33FCB" w:rsidRDefault="001C6B97">
            <w:pPr>
              <w:jc w:val="center"/>
              <w:rPr>
                <w:rFonts w:ascii="Calibri" w:hAnsi="Calibri" w:cs="Calibri"/>
                <w:sz w:val="22"/>
                <w:szCs w:val="22"/>
                <w:lang w:eastAsia="en-GB" w:bidi="he-IL"/>
              </w:rPr>
            </w:pPr>
            <w:r w:rsidRPr="00B33FCB">
              <w:rPr>
                <w:rFonts w:ascii="Calibri" w:hAnsi="Calibri" w:cs="Calibri"/>
                <w:b/>
                <w:bCs/>
                <w:sz w:val="22"/>
                <w:szCs w:val="22"/>
                <w:lang w:eastAsia="en-GB" w:bidi="he-IL"/>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5B53384" w14:textId="77777777" w:rsidR="001C6B97" w:rsidRPr="00B33FCB" w:rsidRDefault="001C6B97">
            <w:pPr>
              <w:rPr>
                <w:rFonts w:ascii="Calibri" w:hAnsi="Calibri" w:cs="Calibri"/>
                <w:sz w:val="22"/>
                <w:szCs w:val="22"/>
                <w:lang w:eastAsia="en-GB" w:bidi="he-IL"/>
              </w:rPr>
            </w:pPr>
            <w:r w:rsidRPr="00B33FCB">
              <w:rPr>
                <w:rFonts w:ascii="Calibri" w:hAnsi="Calibri" w:cs="Calibri"/>
                <w:b/>
                <w:bCs/>
                <w:sz w:val="22"/>
                <w:szCs w:val="22"/>
                <w:lang w:eastAsia="en-GB" w:bidi="he-IL"/>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23864185" w14:textId="77777777" w:rsidR="001C6B97" w:rsidRPr="00B33FCB" w:rsidRDefault="001C6B97">
            <w:pPr>
              <w:rPr>
                <w:rFonts w:ascii="Calibri" w:hAnsi="Calibri" w:cs="Calibri"/>
                <w:sz w:val="22"/>
                <w:szCs w:val="22"/>
                <w:lang w:eastAsia="en-GB" w:bidi="he-IL"/>
              </w:rPr>
            </w:pPr>
            <w:r w:rsidRPr="00B33FCB">
              <w:rPr>
                <w:rFonts w:ascii="Calibri" w:hAnsi="Calibri" w:cs="Calibri"/>
                <w:b/>
                <w:bCs/>
                <w:sz w:val="22"/>
                <w:szCs w:val="22"/>
                <w:lang w:eastAsia="en-GB" w:bidi="he-IL"/>
              </w:rPr>
              <w:t>Scenario</w:t>
            </w:r>
          </w:p>
        </w:tc>
      </w:tr>
      <w:tr w:rsidR="00B33FCB" w:rsidRPr="00B33FCB" w14:paraId="4D9775F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381F32E"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5B028E"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D7DC91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present at morning registration</w:t>
            </w:r>
          </w:p>
        </w:tc>
      </w:tr>
      <w:tr w:rsidR="00B33FCB" w:rsidRPr="00B33FCB" w14:paraId="6F3C1CD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694F73E"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BDDEB0D"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8F304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present at afternoon registration</w:t>
            </w:r>
          </w:p>
        </w:tc>
      </w:tr>
      <w:tr w:rsidR="00B33FCB" w:rsidRPr="00B33FCB" w14:paraId="03851A6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2B201F"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17C322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49C195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arrives late before register has closed</w:t>
            </w:r>
          </w:p>
        </w:tc>
      </w:tr>
      <w:tr w:rsidR="00B33FCB" w:rsidRPr="00B33FCB" w14:paraId="7E4F28D9"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4522481"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Attending a place other than the school</w:t>
            </w:r>
          </w:p>
        </w:tc>
      </w:tr>
      <w:tr w:rsidR="00B33FCB" w:rsidRPr="00B33FCB" w14:paraId="32E45B3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DF11AE"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B61C0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5CF30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attending a place other than a school at which they are registered, for educational provision arranged by the local authority</w:t>
            </w:r>
          </w:p>
        </w:tc>
      </w:tr>
      <w:tr w:rsidR="00B33FCB" w:rsidRPr="00B33FCB" w14:paraId="60A58766"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8D0B1F"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6F0ADE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A4C6AAE"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on an educational visit</w:t>
            </w:r>
            <w:r w:rsidR="00CB19EE" w:rsidRPr="00B33FCB">
              <w:rPr>
                <w:rFonts w:ascii="Calibri" w:hAnsi="Calibri" w:cs="Calibri"/>
                <w:lang w:eastAsia="en-GB" w:bidi="he-IL"/>
              </w:rPr>
              <w:t>/</w:t>
            </w:r>
            <w:r w:rsidRPr="00B33FCB">
              <w:rPr>
                <w:rFonts w:ascii="Calibri" w:hAnsi="Calibri" w:cs="Calibri"/>
                <w:lang w:eastAsia="en-GB" w:bidi="he-IL"/>
              </w:rPr>
              <w:t>trip organised or approved by the school</w:t>
            </w:r>
          </w:p>
        </w:tc>
      </w:tr>
      <w:tr w:rsidR="00B33FCB" w:rsidRPr="00B33FCB" w14:paraId="21639E5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9484D5D"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5CCC58B"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BC360C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participating in a supervised sporting activity approved by the school</w:t>
            </w:r>
          </w:p>
        </w:tc>
      </w:tr>
      <w:tr w:rsidR="00B33FCB" w:rsidRPr="00B33FCB" w14:paraId="6EDE2743"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BD2082"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394CC9B"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E7A24A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on an approved work experience placement</w:t>
            </w:r>
          </w:p>
        </w:tc>
      </w:tr>
      <w:tr w:rsidR="00B33FCB" w:rsidRPr="00B33FCB" w14:paraId="0A8C738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B951F70"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2E3ED5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D14304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attending a place for an approved educational activity that is not a sporting activity or work experience</w:t>
            </w:r>
          </w:p>
        </w:tc>
      </w:tr>
      <w:tr w:rsidR="00B33FCB" w:rsidRPr="00B33FCB" w14:paraId="66A760D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937DB5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EE5F995" w14:textId="77777777" w:rsidR="001C6B97" w:rsidRPr="00B33FCB" w:rsidRDefault="001C6B97">
            <w:pPr>
              <w:rPr>
                <w:rFonts w:ascii="Calibri" w:hAnsi="Calibri" w:cs="Calibri"/>
                <w:lang w:eastAsia="en-GB" w:bidi="he-IL"/>
              </w:rPr>
            </w:pPr>
            <w:r w:rsidRPr="00B33FCB">
              <w:rPr>
                <w:rFonts w:ascii="Calibri" w:hAnsi="Calibri" w:cs="Calibri"/>
                <w:lang w:eastAsia="en-GB" w:bidi="he-IL"/>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7A4C1B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attending a session at another setting where they are also registered</w:t>
            </w:r>
          </w:p>
        </w:tc>
      </w:tr>
      <w:tr w:rsidR="00B33FCB" w:rsidRPr="00B33FCB" w14:paraId="549D0778"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3E3A10A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Absent </w:t>
            </w:r>
            <w:r w:rsidRPr="00B33FCB">
              <w:rPr>
                <w:rFonts w:ascii="Calibri" w:hAnsi="Calibri" w:cs="Calibri"/>
                <w:b/>
                <w:bCs/>
                <w:shd w:val="clear" w:color="auto" w:fill="FFFFFF"/>
                <w:lang w:eastAsia="en-GB" w:bidi="he-IL"/>
              </w:rPr>
              <w:t>–</w:t>
            </w:r>
            <w:r w:rsidRPr="00B33FCB">
              <w:rPr>
                <w:rFonts w:ascii="Calibri" w:hAnsi="Calibri" w:cs="Calibri"/>
                <w:b/>
                <w:bCs/>
                <w:lang w:eastAsia="en-GB" w:bidi="he-IL"/>
              </w:rPr>
              <w:t xml:space="preserve"> leave of absence</w:t>
            </w:r>
          </w:p>
        </w:tc>
      </w:tr>
      <w:tr w:rsidR="00B33FCB" w:rsidRPr="00B33FCB" w14:paraId="3EEBC66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3460A9"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F6CF39C"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1CA74B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undertaking employment (paid or unpaid) during school hours, approved by the school</w:t>
            </w:r>
          </w:p>
        </w:tc>
      </w:tr>
      <w:tr w:rsidR="00B33FCB" w:rsidRPr="00B33FCB" w14:paraId="1AB03E27"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26386C"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4F887D" w14:textId="77777777" w:rsidR="001C6B97" w:rsidRPr="00B33FCB" w:rsidRDefault="001C6B97">
            <w:pPr>
              <w:rPr>
                <w:rFonts w:ascii="Calibri" w:hAnsi="Calibri" w:cs="Calibri"/>
                <w:lang w:eastAsia="en-GB" w:bidi="he-IL"/>
              </w:rPr>
            </w:pPr>
            <w:r w:rsidRPr="00B33FCB">
              <w:rPr>
                <w:rFonts w:ascii="Calibri" w:hAnsi="Calibri" w:cs="Calibri"/>
                <w:lang w:eastAsia="en-GB" w:bidi="he-IL"/>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D33E3A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at a medical or dental appointment</w:t>
            </w:r>
          </w:p>
        </w:tc>
      </w:tr>
      <w:tr w:rsidR="00B33FCB" w:rsidRPr="00B33FCB" w14:paraId="6D60C6F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64D2D8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9D8088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FCB17E7"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an interview with a prospective employer/educational establishment</w:t>
            </w:r>
          </w:p>
        </w:tc>
      </w:tr>
      <w:tr w:rsidR="00B33FCB" w:rsidRPr="00B33FCB" w14:paraId="280EC20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BEE27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A02507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5D4996C"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been granted leave of absence to study for a public examination</w:t>
            </w:r>
          </w:p>
        </w:tc>
      </w:tr>
      <w:tr w:rsidR="00B33FCB" w:rsidRPr="00B33FCB" w14:paraId="3750D254"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936D27F"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lastRenderedPageBreak/>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363C5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6B48B4C"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of non-compulsory school age is not required to attend</w:t>
            </w:r>
          </w:p>
        </w:tc>
      </w:tr>
      <w:tr w:rsidR="00B33FCB" w:rsidRPr="00B33FCB" w14:paraId="6466155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A1B3B0"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077323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7CF3D0D"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not in school due to having a part-time timetable</w:t>
            </w:r>
          </w:p>
        </w:tc>
      </w:tr>
      <w:tr w:rsidR="00B33FCB" w:rsidRPr="00B33FCB" w14:paraId="10F7FD25"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B4D3BC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CFA9889" w14:textId="77777777" w:rsidR="001C6B97" w:rsidRPr="00B33FCB" w:rsidRDefault="001C6B97">
            <w:pPr>
              <w:rPr>
                <w:rFonts w:ascii="Calibri" w:hAnsi="Calibri" w:cs="Calibri"/>
                <w:lang w:eastAsia="en-GB" w:bidi="he-IL"/>
              </w:rPr>
            </w:pPr>
            <w:r w:rsidRPr="00B33FCB">
              <w:rPr>
                <w:rFonts w:ascii="Calibri" w:hAnsi="Calibri" w:cs="Calibri"/>
                <w:lang w:eastAsia="en-GB" w:bidi="he-IL"/>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4BA7A7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been granted a leave of absence due to exceptional circumstances</w:t>
            </w:r>
          </w:p>
        </w:tc>
      </w:tr>
      <w:tr w:rsidR="00B33FCB" w:rsidRPr="00B33FCB" w14:paraId="5565C74C"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14B741D8"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Absent </w:t>
            </w:r>
            <w:r w:rsidRPr="00B33FCB">
              <w:rPr>
                <w:rFonts w:ascii="Calibri" w:hAnsi="Calibri" w:cs="Calibri"/>
                <w:b/>
                <w:bCs/>
                <w:shd w:val="clear" w:color="auto" w:fill="FFFFFF"/>
                <w:lang w:eastAsia="en-GB" w:bidi="he-IL"/>
              </w:rPr>
              <w:t>–</w:t>
            </w:r>
            <w:r w:rsidRPr="00B33FCB">
              <w:rPr>
                <w:rFonts w:ascii="Calibri" w:hAnsi="Calibri" w:cs="Calibri"/>
                <w:b/>
                <w:bCs/>
                <w:lang w:eastAsia="en-GB" w:bidi="he-IL"/>
              </w:rPr>
              <w:t xml:space="preserve"> other authorised reasons</w:t>
            </w:r>
          </w:p>
        </w:tc>
      </w:tr>
      <w:tr w:rsidR="00B33FCB" w:rsidRPr="00B33FCB" w14:paraId="332CEB3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C9B818E"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C60159"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B2E883A"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 ‘mobile child’ who is travelling with their parent(s) who are travelling for occupational purposes</w:t>
            </w:r>
          </w:p>
        </w:tc>
      </w:tr>
      <w:tr w:rsidR="00B33FCB" w:rsidRPr="00B33FCB" w14:paraId="7CABB6E9"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D4793A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F7B014" w14:textId="77777777" w:rsidR="001C6B97" w:rsidRPr="00B33FCB" w:rsidRDefault="001C6B97">
            <w:pPr>
              <w:rPr>
                <w:rFonts w:ascii="Calibri" w:hAnsi="Calibri" w:cs="Calibri"/>
                <w:lang w:eastAsia="en-GB" w:bidi="he-IL"/>
              </w:rPr>
            </w:pPr>
            <w:r w:rsidRPr="00B33FCB">
              <w:rPr>
                <w:rFonts w:ascii="Calibri" w:hAnsi="Calibri" w:cs="Calibri"/>
                <w:lang w:eastAsia="en-GB" w:bidi="he-IL"/>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22ABD44"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taking part in a day of religious observance</w:t>
            </w:r>
          </w:p>
        </w:tc>
      </w:tr>
      <w:tr w:rsidR="00B33FCB" w:rsidRPr="00B33FCB" w14:paraId="552B15A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2950759"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47C12B" w14:textId="77777777" w:rsidR="001C6B97" w:rsidRPr="00B33FCB" w:rsidRDefault="001C6B97">
            <w:pPr>
              <w:rPr>
                <w:rFonts w:ascii="Calibri" w:hAnsi="Calibri" w:cs="Calibri"/>
                <w:lang w:eastAsia="en-GB" w:bidi="he-IL"/>
              </w:rPr>
            </w:pPr>
            <w:r w:rsidRPr="00B33FCB">
              <w:rPr>
                <w:rFonts w:ascii="Calibri" w:hAnsi="Calibri" w:cs="Calibri"/>
                <w:lang w:eastAsia="en-GB" w:bidi="he-IL"/>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DCA4E4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due to illness (either related to physical or mental health)</w:t>
            </w:r>
          </w:p>
        </w:tc>
      </w:tr>
      <w:tr w:rsidR="00B33FCB" w:rsidRPr="00B33FCB" w14:paraId="3C8C6C1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EB53C1"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EF8FF0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15BDF26"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been suspended or excluded from school and no alternative provision has been made</w:t>
            </w:r>
          </w:p>
        </w:tc>
      </w:tr>
      <w:tr w:rsidR="00B33FCB" w:rsidRPr="00B33FCB" w14:paraId="36CEB94B"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721BFD3B"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Absent </w:t>
            </w:r>
            <w:r w:rsidRPr="00B33FCB">
              <w:rPr>
                <w:rFonts w:ascii="Calibri" w:hAnsi="Calibri" w:cs="Calibri"/>
                <w:b/>
                <w:bCs/>
                <w:shd w:val="clear" w:color="auto" w:fill="FFFFFF"/>
                <w:lang w:eastAsia="en-GB" w:bidi="he-IL"/>
              </w:rPr>
              <w:t>–</w:t>
            </w:r>
            <w:r w:rsidRPr="00B33FCB">
              <w:rPr>
                <w:rFonts w:ascii="Calibri" w:hAnsi="Calibri" w:cs="Calibri"/>
                <w:b/>
                <w:bCs/>
                <w:lang w:eastAsia="en-GB" w:bidi="he-IL"/>
              </w:rPr>
              <w:t xml:space="preserve"> unable to attend school because of unavoidable cause</w:t>
            </w:r>
          </w:p>
        </w:tc>
      </w:tr>
      <w:tr w:rsidR="00B33FCB" w:rsidRPr="00B33FCB" w14:paraId="363B06D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3A74BA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0D7A7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41F0CC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 xml:space="preserve">Pupil is unable to attend school because the </w:t>
            </w:r>
            <w:r w:rsidR="00CB19EE" w:rsidRPr="00B33FCB">
              <w:rPr>
                <w:rFonts w:ascii="Calibri" w:hAnsi="Calibri" w:cs="Calibri"/>
                <w:lang w:eastAsia="en-GB" w:bidi="he-IL"/>
              </w:rPr>
              <w:br/>
            </w:r>
            <w:r w:rsidRPr="00B33FCB">
              <w:rPr>
                <w:rFonts w:ascii="Calibri" w:hAnsi="Calibri" w:cs="Calibri"/>
                <w:lang w:eastAsia="en-GB" w:bidi="he-IL"/>
              </w:rPr>
              <w:t>local authority has failed to make access arrangements to enable attendance at school</w:t>
            </w:r>
          </w:p>
        </w:tc>
      </w:tr>
      <w:tr w:rsidR="00B33FCB" w:rsidRPr="00B33FCB" w14:paraId="05C627AD"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1813A7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ABFBEF" w14:textId="77777777" w:rsidR="001C6B97" w:rsidRPr="00B33FCB" w:rsidRDefault="001C6B97">
            <w:pPr>
              <w:rPr>
                <w:rFonts w:ascii="Calibri" w:hAnsi="Calibri" w:cs="Calibri"/>
                <w:lang w:eastAsia="en-GB" w:bidi="he-IL"/>
              </w:rPr>
            </w:pPr>
            <w:r w:rsidRPr="00B33FCB">
              <w:rPr>
                <w:rFonts w:ascii="Calibri" w:hAnsi="Calibri" w:cs="Calibri"/>
                <w:lang w:eastAsia="en-GB" w:bidi="he-IL"/>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1ECD577"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because school is not within walking distance of their home and the transport normally provided is not available</w:t>
            </w:r>
          </w:p>
        </w:tc>
      </w:tr>
      <w:tr w:rsidR="00B33FCB" w:rsidRPr="00B33FCB" w14:paraId="6AA7ACA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DECCB7A"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46C09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5564BD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because of widespread disruption to travel caused by a local, national or international emergency</w:t>
            </w:r>
          </w:p>
        </w:tc>
      </w:tr>
      <w:tr w:rsidR="00B33FCB" w:rsidRPr="00B33FCB" w14:paraId="6BBAD20F"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96613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D1BAAA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96ED3A9"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because they cannot practicably be accommodated in the part of the premises that remains open</w:t>
            </w:r>
          </w:p>
        </w:tc>
      </w:tr>
      <w:tr w:rsidR="00B33FCB" w:rsidRPr="00B33FCB" w14:paraId="32D09BBE"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9197737"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0FF7D3A" w14:textId="77777777" w:rsidR="001C6B97" w:rsidRPr="00B33FCB" w:rsidRDefault="001C6B97">
            <w:pPr>
              <w:rPr>
                <w:rFonts w:ascii="Calibri" w:hAnsi="Calibri" w:cs="Calibri"/>
                <w:lang w:eastAsia="en-GB" w:bidi="he-IL"/>
              </w:rPr>
            </w:pPr>
            <w:r w:rsidRPr="00B33FCB">
              <w:rPr>
                <w:rFonts w:ascii="Calibri" w:hAnsi="Calibri" w:cs="Calibri"/>
                <w:lang w:eastAsia="en-GB" w:bidi="he-IL"/>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4740AD6" w14:textId="77777777" w:rsidR="001C6B97" w:rsidRPr="00B33FCB" w:rsidRDefault="001C6B97">
            <w:pPr>
              <w:rPr>
                <w:rFonts w:ascii="Calibri" w:hAnsi="Calibri" w:cs="Calibri"/>
                <w:lang w:eastAsia="en-GB" w:bidi="he-IL"/>
              </w:rPr>
            </w:pPr>
            <w:r w:rsidRPr="00B33FCB">
              <w:rPr>
                <w:rFonts w:ascii="Calibri" w:hAnsi="Calibri" w:cs="Calibri"/>
                <w:lang w:eastAsia="en-GB" w:bidi="he-IL"/>
              </w:rPr>
              <w:t>Every pupil absent as the school is closed unexpectedly (e.g. due to adverse weather)</w:t>
            </w:r>
          </w:p>
        </w:tc>
      </w:tr>
      <w:tr w:rsidR="00B33FCB" w:rsidRPr="00B33FCB" w14:paraId="72CF7018"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7F3A65D"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941E53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0029DD5"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unable to attend as they are:</w:t>
            </w:r>
          </w:p>
          <w:p w14:paraId="5F6DD915" w14:textId="77777777" w:rsidR="001C6B97" w:rsidRPr="00B33FCB" w:rsidRDefault="001C6B97" w:rsidP="007306B0">
            <w:pPr>
              <w:numPr>
                <w:ilvl w:val="0"/>
                <w:numId w:val="11"/>
              </w:numPr>
              <w:pBdr>
                <w:left w:val="none" w:sz="0" w:space="8" w:color="auto"/>
              </w:pBdr>
              <w:ind w:hanging="424"/>
              <w:rPr>
                <w:rFonts w:ascii="Calibri" w:eastAsia="Times New Roman" w:hAnsi="Calibri" w:cs="Calibri"/>
                <w:lang w:eastAsia="en-GB" w:bidi="he-IL"/>
              </w:rPr>
            </w:pPr>
            <w:r w:rsidRPr="00B33FCB">
              <w:rPr>
                <w:rFonts w:ascii="Calibri" w:hAnsi="Calibri" w:cs="Calibri"/>
                <w:lang w:eastAsia="en-GB" w:bidi="he-IL"/>
              </w:rPr>
              <w:t>In police detention</w:t>
            </w:r>
          </w:p>
          <w:p w14:paraId="142DD944" w14:textId="77777777" w:rsidR="001C6B97" w:rsidRPr="00B33FCB" w:rsidRDefault="001C6B97" w:rsidP="007306B0">
            <w:pPr>
              <w:numPr>
                <w:ilvl w:val="0"/>
                <w:numId w:val="11"/>
              </w:numPr>
              <w:pBdr>
                <w:left w:val="none" w:sz="0" w:space="8" w:color="auto"/>
              </w:pBdr>
              <w:ind w:hanging="424"/>
              <w:rPr>
                <w:rFonts w:ascii="Calibri" w:eastAsia="Times New Roman" w:hAnsi="Calibri" w:cs="Calibri"/>
                <w:lang w:eastAsia="en-GB" w:bidi="he-IL"/>
              </w:rPr>
            </w:pPr>
            <w:r w:rsidRPr="00B33FCB">
              <w:rPr>
                <w:rFonts w:ascii="Calibri" w:hAnsi="Calibri" w:cs="Calibri"/>
                <w:lang w:eastAsia="en-GB" w:bidi="he-IL"/>
              </w:rPr>
              <w:lastRenderedPageBreak/>
              <w:t>Remanded to youth detention, awaiting trial or sentencing, or</w:t>
            </w:r>
          </w:p>
          <w:p w14:paraId="3DF4C8FD" w14:textId="77777777" w:rsidR="001C6B97" w:rsidRPr="00B33FCB" w:rsidRDefault="001C6B97" w:rsidP="007306B0">
            <w:pPr>
              <w:numPr>
                <w:ilvl w:val="0"/>
                <w:numId w:val="11"/>
              </w:numPr>
              <w:pBdr>
                <w:left w:val="none" w:sz="0" w:space="8" w:color="auto"/>
              </w:pBdr>
              <w:ind w:hanging="424"/>
              <w:rPr>
                <w:rFonts w:ascii="Calibri" w:eastAsia="Times New Roman" w:hAnsi="Calibri" w:cs="Calibri"/>
                <w:lang w:eastAsia="en-GB" w:bidi="he-IL"/>
              </w:rPr>
            </w:pPr>
            <w:r w:rsidRPr="00B33FCB">
              <w:rPr>
                <w:rFonts w:ascii="Calibri" w:hAnsi="Calibri" w:cs="Calibri"/>
                <w:lang w:eastAsia="en-GB" w:bidi="he-IL"/>
              </w:rPr>
              <w:t>Detained under a sentence of detention</w:t>
            </w:r>
          </w:p>
        </w:tc>
      </w:tr>
      <w:tr w:rsidR="00B33FCB" w:rsidRPr="00B33FCB" w14:paraId="287651DA"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B0C2EEC"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lastRenderedPageBreak/>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D70E44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EF2821D"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Pupil’s travel to or attendance at the school would be prohibited under public health guidance or law</w:t>
            </w:r>
          </w:p>
        </w:tc>
      </w:tr>
      <w:tr w:rsidR="00B33FCB" w:rsidRPr="00B33FCB" w14:paraId="60339872"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E2EDE5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1416F4"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8C171B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To be used where an unavoidable cause is not covered by the other codes</w:t>
            </w:r>
          </w:p>
        </w:tc>
      </w:tr>
      <w:tr w:rsidR="00B33FCB" w:rsidRPr="00B33FCB" w14:paraId="729FE6F1"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366C4500"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 xml:space="preserve">Absent </w:t>
            </w:r>
            <w:r w:rsidRPr="00B33FCB">
              <w:rPr>
                <w:rFonts w:ascii="Calibri" w:hAnsi="Calibri" w:cs="Calibri"/>
                <w:b/>
                <w:bCs/>
                <w:shd w:val="clear" w:color="auto" w:fill="FFFFFF"/>
                <w:lang w:eastAsia="en-GB" w:bidi="he-IL"/>
              </w:rPr>
              <w:t>–</w:t>
            </w:r>
            <w:r w:rsidRPr="00B33FCB">
              <w:rPr>
                <w:rFonts w:ascii="Calibri" w:hAnsi="Calibri" w:cs="Calibri"/>
                <w:b/>
                <w:bCs/>
                <w:lang w:eastAsia="en-GB" w:bidi="he-IL"/>
              </w:rPr>
              <w:t xml:space="preserve"> unauthorised absence</w:t>
            </w:r>
          </w:p>
        </w:tc>
      </w:tr>
      <w:tr w:rsidR="00B33FCB" w:rsidRPr="00B33FCB" w14:paraId="7EA37DB0"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B6B9280"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8E02884" w14:textId="77777777" w:rsidR="001C6B97" w:rsidRPr="00B33FCB" w:rsidRDefault="001C6B97">
            <w:pPr>
              <w:rPr>
                <w:rFonts w:ascii="Calibri" w:hAnsi="Calibri" w:cs="Calibri"/>
                <w:lang w:eastAsia="en-GB" w:bidi="he-IL"/>
              </w:rPr>
            </w:pPr>
            <w:r w:rsidRPr="00B33FCB">
              <w:rPr>
                <w:rFonts w:ascii="Calibri" w:hAnsi="Calibri" w:cs="Calibri"/>
                <w:lang w:eastAsia="en-GB" w:bidi="he-IL"/>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A7F3F12"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is absent for the purpose of a holiday, not approved by the school</w:t>
            </w:r>
          </w:p>
        </w:tc>
      </w:tr>
      <w:tr w:rsidR="00B33FCB" w:rsidRPr="00B33FCB" w14:paraId="6111FDA9"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119B55B"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4F5DF8" w14:textId="77777777" w:rsidR="001C6B97" w:rsidRPr="00B33FCB" w:rsidRDefault="001C6B97">
            <w:pPr>
              <w:rPr>
                <w:rFonts w:ascii="Calibri" w:hAnsi="Calibri" w:cs="Calibri"/>
                <w:lang w:eastAsia="en-GB" w:bidi="he-IL"/>
              </w:rPr>
            </w:pPr>
            <w:r w:rsidRPr="00B33FCB">
              <w:rPr>
                <w:rFonts w:ascii="Calibri" w:hAnsi="Calibri" w:cs="Calibri"/>
                <w:lang w:eastAsia="en-GB" w:bidi="he-IL"/>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9D4BAE0" w14:textId="77777777" w:rsidR="001C6B97" w:rsidRPr="00B33FCB" w:rsidRDefault="001C6B97">
            <w:pPr>
              <w:rPr>
                <w:rFonts w:ascii="Calibri" w:hAnsi="Calibri" w:cs="Calibri"/>
                <w:lang w:eastAsia="en-GB" w:bidi="he-IL"/>
              </w:rPr>
            </w:pPr>
            <w:r w:rsidRPr="00B33FCB">
              <w:rPr>
                <w:rFonts w:ascii="Calibri" w:hAnsi="Calibri" w:cs="Calibri"/>
                <w:lang w:eastAsia="en-GB" w:bidi="he-IL"/>
              </w:rPr>
              <w:t>Reason for absence has not been established before the register closes</w:t>
            </w:r>
          </w:p>
        </w:tc>
      </w:tr>
      <w:tr w:rsidR="00B33FCB" w:rsidRPr="00B33FCB" w14:paraId="2F0A35D1"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A3D37E1"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9957366"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7906E5" w14:textId="77777777" w:rsidR="001C6B97" w:rsidRPr="00B33FCB" w:rsidRDefault="001C6B97">
            <w:pPr>
              <w:rPr>
                <w:rFonts w:ascii="Calibri" w:hAnsi="Calibri" w:cs="Calibri"/>
                <w:lang w:eastAsia="en-GB" w:bidi="he-IL"/>
              </w:rPr>
            </w:pPr>
            <w:r w:rsidRPr="00B33FCB">
              <w:rPr>
                <w:rFonts w:ascii="Calibri" w:hAnsi="Calibri" w:cs="Calibri"/>
                <w:lang w:eastAsia="en-GB" w:bidi="he-IL"/>
              </w:rPr>
              <w:t>No reason for absence has been established, or the school isn’t satisfied that the reason given would be recorded using one of the codes for authorised absence</w:t>
            </w:r>
          </w:p>
        </w:tc>
      </w:tr>
      <w:tr w:rsidR="00B33FCB" w:rsidRPr="00B33FCB" w14:paraId="6B4DCEC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5BF565D"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860F38C" w14:textId="77777777" w:rsidR="001C6B97" w:rsidRPr="00B33FCB" w:rsidRDefault="001C6B97">
            <w:pPr>
              <w:rPr>
                <w:rFonts w:ascii="Calibri" w:hAnsi="Calibri" w:cs="Calibri"/>
                <w:lang w:eastAsia="en-GB" w:bidi="he-IL"/>
              </w:rPr>
            </w:pPr>
            <w:r w:rsidRPr="00B33FCB">
              <w:rPr>
                <w:rFonts w:ascii="Calibri" w:hAnsi="Calibri" w:cs="Calibri"/>
                <w:lang w:eastAsia="en-GB" w:bidi="he-IL"/>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A6BF976"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arrived late, after the register has closed but before the end of session</w:t>
            </w:r>
          </w:p>
        </w:tc>
      </w:tr>
      <w:tr w:rsidR="00B33FCB" w:rsidRPr="00B33FCB" w14:paraId="553B716E" w14:textId="77777777">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3036B63"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Administrative codes</w:t>
            </w:r>
          </w:p>
        </w:tc>
      </w:tr>
      <w:tr w:rsidR="00B33FCB" w:rsidRPr="00B33FCB" w14:paraId="16DEFE3C" w14:textId="77777777">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47B7934"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FE59D79"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6D7262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Pupil has not joined school yet but has been registered</w:t>
            </w:r>
          </w:p>
        </w:tc>
      </w:tr>
      <w:tr w:rsidR="001C6B97" w:rsidRPr="00B33FCB" w14:paraId="125B833C" w14:textId="77777777">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03CBFE65" w14:textId="77777777" w:rsidR="001C6B97" w:rsidRPr="00B33FCB" w:rsidRDefault="001C6B97">
            <w:pPr>
              <w:jc w:val="center"/>
              <w:rPr>
                <w:rFonts w:ascii="Calibri" w:hAnsi="Calibri" w:cs="Calibri"/>
                <w:lang w:eastAsia="en-GB" w:bidi="he-IL"/>
              </w:rPr>
            </w:pPr>
            <w:r w:rsidRPr="00B33FCB">
              <w:rPr>
                <w:rFonts w:ascii="Calibri" w:hAnsi="Calibri" w:cs="Calibri"/>
                <w:b/>
                <w:bCs/>
                <w:lang w:eastAsia="en-GB" w:bidi="he-IL"/>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43EB1DD1" w14:textId="77777777" w:rsidR="001C6B97" w:rsidRPr="00B33FCB" w:rsidRDefault="001C6B97">
            <w:pPr>
              <w:rPr>
                <w:rFonts w:ascii="Calibri" w:hAnsi="Calibri" w:cs="Calibri"/>
                <w:lang w:eastAsia="en-GB" w:bidi="he-IL"/>
              </w:rPr>
            </w:pPr>
            <w:r w:rsidRPr="00B33FCB">
              <w:rPr>
                <w:rFonts w:ascii="Calibri" w:hAnsi="Calibri" w:cs="Calibri"/>
                <w:lang w:eastAsia="en-GB" w:bidi="he-IL"/>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2DE3AC73" w14:textId="77777777" w:rsidR="001C6B97" w:rsidRPr="00B33FCB" w:rsidRDefault="001C6B97">
            <w:pPr>
              <w:rPr>
                <w:rFonts w:ascii="Calibri" w:hAnsi="Calibri" w:cs="Calibri"/>
                <w:lang w:eastAsia="en-GB" w:bidi="he-IL"/>
              </w:rPr>
            </w:pPr>
            <w:r w:rsidRPr="00B33FCB">
              <w:rPr>
                <w:rFonts w:ascii="Calibri" w:hAnsi="Calibri" w:cs="Calibri"/>
                <w:lang w:eastAsia="en-GB" w:bidi="he-IL"/>
              </w:rPr>
              <w:t>Whole-school closures that are known and planned in advance, including school holidays</w:t>
            </w:r>
          </w:p>
        </w:tc>
      </w:tr>
    </w:tbl>
    <w:p w14:paraId="5BC644E6" w14:textId="77777777" w:rsidR="001C6B97" w:rsidRPr="00B33FCB" w:rsidRDefault="001C6B97" w:rsidP="001C6B97">
      <w:pPr>
        <w:spacing w:after="240" w:line="259" w:lineRule="auto"/>
        <w:rPr>
          <w:rFonts w:ascii="Calibri" w:hAnsi="Calibri" w:cs="Calibri"/>
          <w:sz w:val="28"/>
          <w:szCs w:val="28"/>
          <w:lang w:eastAsia="en-GB" w:bidi="he-IL"/>
        </w:rPr>
      </w:pPr>
    </w:p>
    <w:bookmarkEnd w:id="60"/>
    <w:p w14:paraId="604E1CEB" w14:textId="43F2EF8E" w:rsidR="004750A7" w:rsidRPr="00B33FCB" w:rsidRDefault="004750A7" w:rsidP="00375061">
      <w:pPr>
        <w:rPr>
          <w:rFonts w:ascii="Calibri" w:hAnsi="Calibri" w:cs="Calibri"/>
        </w:rPr>
      </w:pPr>
    </w:p>
    <w:sectPr w:rsidR="004750A7" w:rsidRPr="00B33FCB" w:rsidSect="006A3566">
      <w:headerReference w:type="even" r:id="rId27"/>
      <w:footerReference w:type="default" r:id="rId28"/>
      <w:headerReference w:type="first" r:id="rId29"/>
      <w:footerReference w:type="first" r:id="rId30"/>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D94F1" w14:textId="77777777" w:rsidR="00A15CF9" w:rsidRPr="00E36B11" w:rsidRDefault="00A15CF9" w:rsidP="00626EDA">
      <w:r w:rsidRPr="00E36B11">
        <w:separator/>
      </w:r>
    </w:p>
  </w:endnote>
  <w:endnote w:type="continuationSeparator" w:id="0">
    <w:p w14:paraId="069ABAEF" w14:textId="77777777" w:rsidR="00A15CF9" w:rsidRPr="00E36B11" w:rsidRDefault="00A15CF9" w:rsidP="00626EDA">
      <w:r w:rsidRPr="00E36B1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8DEEF" w14:textId="09424816" w:rsidR="00B03C26" w:rsidRPr="00E36B11" w:rsidRDefault="00B03C26" w:rsidP="006F569D">
    <w:pPr>
      <w:pStyle w:val="Footer"/>
    </w:pPr>
    <w:r w:rsidRPr="00E36B11">
      <w:rPr>
        <w:color w:val="auto"/>
      </w:rPr>
      <w:t>Page</w:t>
    </w:r>
    <w:r w:rsidRPr="00E36B11">
      <w:rPr>
        <w:b/>
      </w:rPr>
      <w:t xml:space="preserve"> </w:t>
    </w:r>
    <w:r w:rsidRPr="00E36B11">
      <w:rPr>
        <w:color w:val="auto"/>
      </w:rPr>
      <w:fldChar w:fldCharType="begin"/>
    </w:r>
    <w:r w:rsidRPr="00E36B11">
      <w:rPr>
        <w:color w:val="auto"/>
      </w:rPr>
      <w:instrText xml:space="preserve"> PAGE   \* MERGEFORMAT </w:instrText>
    </w:r>
    <w:r w:rsidRPr="00E36B11">
      <w:rPr>
        <w:color w:val="auto"/>
      </w:rPr>
      <w:fldChar w:fldCharType="separate"/>
    </w:r>
    <w:r w:rsidRPr="00E36B11">
      <w:rPr>
        <w:color w:val="auto"/>
      </w:rPr>
      <w:t>11</w:t>
    </w:r>
    <w:r w:rsidRPr="00E36B11">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DB4DE" w14:textId="52F8560C" w:rsidR="00B03C26" w:rsidRPr="00E36B11" w:rsidRDefault="00B03C26" w:rsidP="00510ED3">
    <w:pPr>
      <w:pStyle w:val="Footer"/>
    </w:pPr>
    <w:r w:rsidRPr="00E36B11">
      <w:rPr>
        <w:color w:val="auto"/>
      </w:rPr>
      <w:t>Page</w:t>
    </w:r>
    <w:r w:rsidRPr="00E36B11">
      <w:rPr>
        <w:b/>
      </w:rPr>
      <w:t xml:space="preserve"> </w:t>
    </w:r>
    <w:r w:rsidRPr="00E36B11">
      <w:rPr>
        <w:color w:val="auto"/>
      </w:rPr>
      <w:fldChar w:fldCharType="begin"/>
    </w:r>
    <w:r w:rsidRPr="00E36B11">
      <w:rPr>
        <w:color w:val="auto"/>
      </w:rPr>
      <w:instrText xml:space="preserve"> PAGE   \* MERGEFORMAT </w:instrText>
    </w:r>
    <w:r w:rsidRPr="00E36B11">
      <w:rPr>
        <w:color w:val="auto"/>
      </w:rPr>
      <w:fldChar w:fldCharType="separate"/>
    </w:r>
    <w:r w:rsidRPr="00E36B11">
      <w:rPr>
        <w:color w:val="auto"/>
      </w:rPr>
      <w:t>1</w:t>
    </w:r>
    <w:r w:rsidRPr="00E36B11">
      <w:rP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46010" w14:textId="77777777" w:rsidR="00A15CF9" w:rsidRPr="00E36B11" w:rsidRDefault="00A15CF9" w:rsidP="00626EDA">
      <w:r w:rsidRPr="00E36B11">
        <w:separator/>
      </w:r>
    </w:p>
  </w:footnote>
  <w:footnote w:type="continuationSeparator" w:id="0">
    <w:p w14:paraId="022B553A" w14:textId="77777777" w:rsidR="00A15CF9" w:rsidRPr="00E36B11" w:rsidRDefault="00A15CF9" w:rsidP="00626EDA">
      <w:r w:rsidRPr="00E36B1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25632" w14:textId="12E8DD6B" w:rsidR="00B03C26" w:rsidRPr="00E36B11" w:rsidRDefault="00A538C0">
    <w:r>
      <w:rPr>
        <w:noProof/>
      </w:rPr>
      <w:drawing>
        <wp:anchor distT="0" distB="0" distL="114300" distR="114300" simplePos="0" relativeHeight="251657216" behindDoc="1" locked="0" layoutInCell="1" allowOverlap="1" wp14:anchorId="306AF1C9" wp14:editId="14BC3278">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A15CF9">
      <w:pict w14:anchorId="11CA8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keydocs-background"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22926" w14:textId="143AAF8D" w:rsidR="00B03C26" w:rsidRPr="00E36B11" w:rsidRDefault="00B03C26" w:rsidP="006A3566">
    <w:r>
      <w:t> </w:t>
    </w:r>
    <w:r w:rsidR="00A538C0">
      <w:rPr>
        <w:noProof/>
      </w:rPr>
      <w:drawing>
        <wp:inline distT="0" distB="0" distL="0" distR="0" wp14:anchorId="03BAC340" wp14:editId="35D7007E">
          <wp:extent cx="685800" cy="628650"/>
          <wp:effectExtent l="0" t="0" r="0" b="0"/>
          <wp:docPr id="27" name="Picture 27" descr="1B38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B387007"/>
                  <pic:cNvPicPr>
                    <a:picLocks noChangeAspect="1" noChangeArrowheads="1"/>
                  </pic:cNvPicPr>
                </pic:nvPicPr>
                <pic:blipFill>
                  <a:blip r:embed="rId1">
                    <a:extLst>
                      <a:ext uri="{28A0092B-C50C-407E-A947-70E740481C1C}">
                        <a14:useLocalDpi xmlns:a14="http://schemas.microsoft.com/office/drawing/2010/main" val="0"/>
                      </a:ext>
                    </a:extLst>
                  </a:blip>
                  <a:srcRect r="49884" b="-2061"/>
                  <a:stretch>
                    <a:fillRect/>
                  </a:stretch>
                </pic:blipFill>
                <pic:spPr bwMode="auto">
                  <a:xfrm>
                    <a:off x="0" y="0"/>
                    <a:ext cx="685800" cy="628650"/>
                  </a:xfrm>
                  <a:prstGeom prst="rect">
                    <a:avLst/>
                  </a:prstGeom>
                  <a:noFill/>
                  <a:ln>
                    <a:noFill/>
                  </a:ln>
                </pic:spPr>
              </pic:pic>
            </a:graphicData>
          </a:graphic>
        </wp:inline>
      </w:drawing>
    </w:r>
    <w:r>
      <w:tab/>
    </w:r>
    <w:r>
      <w:tab/>
    </w:r>
    <w:r>
      <w:tab/>
    </w:r>
    <w:r>
      <w:tab/>
    </w:r>
    <w:r>
      <w:tab/>
      <w:t xml:space="preserve">                        </w:t>
    </w:r>
    <w:r>
      <w:tab/>
    </w:r>
    <w:r>
      <w:tab/>
    </w:r>
    <w:r>
      <w:tab/>
    </w:r>
    <w:r w:rsidR="00A538C0">
      <w:rPr>
        <w:noProof/>
      </w:rPr>
      <w:drawing>
        <wp:inline distT="0" distB="0" distL="0" distR="0" wp14:anchorId="4E8ECD25" wp14:editId="5C716F36">
          <wp:extent cx="1441450" cy="685800"/>
          <wp:effectExtent l="0" t="0" r="0" b="0"/>
          <wp:docPr id="7" name="Picture 7" descr="The Good Shepherd Trust Logo_Full Colo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Good Shepherd Trust Logo_Full Colour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45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6pt;height:30pt" o:bullet="t">
        <v:imagedata r:id="rId1" o:title="Tick"/>
      </v:shape>
    </w:pict>
  </w:numPicBullet>
  <w:numPicBullet w:numPicBulletId="1">
    <w:pict>
      <v:shape id="_x0000_i1054" type="#_x0000_t75" style="width:30pt;height:30pt" o:bullet="t">
        <v:imagedata r:id="rId2" o:title="Cross"/>
      </v:shape>
    </w:pict>
  </w:numPicBullet>
  <w:numPicBullet w:numPicBulletId="2">
    <w:pict>
      <v:shape id="_x0000_i1055" type="#_x0000_t75" style="width:209pt;height:332pt" o:bullet="t">
        <v:imagedata r:id="rId3" o:title="TK_LOGO_POINTER_RGB_bullet_blue"/>
      </v:shape>
    </w:pict>
  </w:numPicBullet>
  <w:numPicBullet w:numPicBulletId="3">
    <w:pict>
      <v:shape id="_x0000_i1056" type="#_x0000_t75" style="width:566.5pt;height:904pt" o:bullet="t">
        <v:imagedata r:id="rId4" o:title="Blue Pointer-01-01"/>
      </v:shape>
    </w:pict>
  </w:numPicBullet>
  <w:numPicBullet w:numPicBulletId="4">
    <w:pict>
      <v:shape id="_x0000_i1057" type="#_x0000_t75" style="width:7pt;height:10.5pt" o:bullet="t">
        <v:imagedata r:id="rId5" o:title=""/>
      </v:shape>
    </w:pict>
  </w:numPicBullet>
  <w:abstractNum w:abstractNumId="0" w15:restartNumberingAfterBreak="0">
    <w:nsid w:val="0000000B"/>
    <w:multiLevelType w:val="hybridMultilevel"/>
    <w:tmpl w:val="06CC1158"/>
    <w:lvl w:ilvl="0" w:tplc="08090001">
      <w:start w:val="1"/>
      <w:numFmt w:val="bullet"/>
      <w:lvlText w:val=""/>
      <w:lvlJc w:val="left"/>
      <w:pPr>
        <w:ind w:left="720" w:hanging="360"/>
      </w:pPr>
      <w:rPr>
        <w:rFonts w:ascii="Symbol" w:hAnsi="Symbol" w:hint="default"/>
        <w:sz w:val="25"/>
      </w:rPr>
    </w:lvl>
    <w:lvl w:ilvl="1" w:tplc="4FA4C9CC">
      <w:start w:val="1"/>
      <w:numFmt w:val="bullet"/>
      <w:lvlText w:val="o"/>
      <w:lvlJc w:val="left"/>
      <w:pPr>
        <w:tabs>
          <w:tab w:val="num" w:pos="1440"/>
        </w:tabs>
        <w:ind w:left="1440" w:hanging="360"/>
      </w:pPr>
      <w:rPr>
        <w:rFonts w:ascii="Courier New" w:hAnsi="Courier New"/>
      </w:rPr>
    </w:lvl>
    <w:lvl w:ilvl="2" w:tplc="4C14115C">
      <w:start w:val="1"/>
      <w:numFmt w:val="bullet"/>
      <w:lvlText w:val=""/>
      <w:lvlJc w:val="left"/>
      <w:pPr>
        <w:tabs>
          <w:tab w:val="num" w:pos="2160"/>
        </w:tabs>
        <w:ind w:left="2160" w:hanging="360"/>
      </w:pPr>
      <w:rPr>
        <w:rFonts w:ascii="Wingdings" w:hAnsi="Wingdings"/>
      </w:rPr>
    </w:lvl>
    <w:lvl w:ilvl="3" w:tplc="3E941FE0">
      <w:start w:val="1"/>
      <w:numFmt w:val="bullet"/>
      <w:lvlText w:val=""/>
      <w:lvlJc w:val="left"/>
      <w:pPr>
        <w:tabs>
          <w:tab w:val="num" w:pos="2880"/>
        </w:tabs>
        <w:ind w:left="2880" w:hanging="360"/>
      </w:pPr>
      <w:rPr>
        <w:rFonts w:ascii="Symbol" w:hAnsi="Symbol"/>
      </w:rPr>
    </w:lvl>
    <w:lvl w:ilvl="4" w:tplc="4D6CB890">
      <w:start w:val="1"/>
      <w:numFmt w:val="bullet"/>
      <w:lvlText w:val="o"/>
      <w:lvlJc w:val="left"/>
      <w:pPr>
        <w:tabs>
          <w:tab w:val="num" w:pos="3600"/>
        </w:tabs>
        <w:ind w:left="3600" w:hanging="360"/>
      </w:pPr>
      <w:rPr>
        <w:rFonts w:ascii="Courier New" w:hAnsi="Courier New"/>
      </w:rPr>
    </w:lvl>
    <w:lvl w:ilvl="5" w:tplc="17BAC370">
      <w:start w:val="1"/>
      <w:numFmt w:val="bullet"/>
      <w:lvlText w:val=""/>
      <w:lvlJc w:val="left"/>
      <w:pPr>
        <w:tabs>
          <w:tab w:val="num" w:pos="4320"/>
        </w:tabs>
        <w:ind w:left="4320" w:hanging="360"/>
      </w:pPr>
      <w:rPr>
        <w:rFonts w:ascii="Wingdings" w:hAnsi="Wingdings"/>
      </w:rPr>
    </w:lvl>
    <w:lvl w:ilvl="6" w:tplc="1F148378">
      <w:start w:val="1"/>
      <w:numFmt w:val="bullet"/>
      <w:lvlText w:val=""/>
      <w:lvlJc w:val="left"/>
      <w:pPr>
        <w:tabs>
          <w:tab w:val="num" w:pos="5040"/>
        </w:tabs>
        <w:ind w:left="5040" w:hanging="360"/>
      </w:pPr>
      <w:rPr>
        <w:rFonts w:ascii="Symbol" w:hAnsi="Symbol"/>
      </w:rPr>
    </w:lvl>
    <w:lvl w:ilvl="7" w:tplc="2C80A210">
      <w:start w:val="1"/>
      <w:numFmt w:val="bullet"/>
      <w:lvlText w:val="o"/>
      <w:lvlJc w:val="left"/>
      <w:pPr>
        <w:tabs>
          <w:tab w:val="num" w:pos="5760"/>
        </w:tabs>
        <w:ind w:left="5760" w:hanging="360"/>
      </w:pPr>
      <w:rPr>
        <w:rFonts w:ascii="Courier New" w:hAnsi="Courier New"/>
      </w:rPr>
    </w:lvl>
    <w:lvl w:ilvl="8" w:tplc="B34AA01C">
      <w:start w:val="1"/>
      <w:numFmt w:val="bullet"/>
      <w:lvlText w:val=""/>
      <w:lvlJc w:val="left"/>
      <w:pPr>
        <w:tabs>
          <w:tab w:val="num" w:pos="6480"/>
        </w:tabs>
        <w:ind w:left="6480" w:hanging="360"/>
      </w:pPr>
      <w:rPr>
        <w:rFonts w:ascii="Wingdings" w:hAnsi="Wingdings"/>
      </w:rPr>
    </w:lvl>
  </w:abstractNum>
  <w:abstractNum w:abstractNumId="1" w15:restartNumberingAfterBreak="0">
    <w:nsid w:val="00000019"/>
    <w:multiLevelType w:val="hybridMultilevel"/>
    <w:tmpl w:val="00000019"/>
    <w:lvl w:ilvl="0" w:tplc="FFFFFFFF">
      <w:start w:val="1"/>
      <w:numFmt w:val="bullet"/>
      <w:lvlText w:val=""/>
      <w:lvlPicBulletId w:val="4"/>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3F4451C"/>
    <w:multiLevelType w:val="hybridMultilevel"/>
    <w:tmpl w:val="FDC0425A"/>
    <w:lvl w:ilvl="0" w:tplc="08090001">
      <w:start w:val="1"/>
      <w:numFmt w:val="bullet"/>
      <w:lvlText w:val=""/>
      <w:lvlJc w:val="left"/>
      <w:pPr>
        <w:ind w:left="360" w:hanging="360"/>
      </w:pPr>
      <w:rPr>
        <w:rFonts w:ascii="Symbol" w:hAnsi="Symbol" w:hint="default"/>
        <w:sz w:val="25"/>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4"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5" w15:restartNumberingAfterBreak="0">
    <w:nsid w:val="0554296A"/>
    <w:multiLevelType w:val="hybridMultilevel"/>
    <w:tmpl w:val="CAC20FB6"/>
    <w:lvl w:ilvl="0" w:tplc="08090001">
      <w:start w:val="1"/>
      <w:numFmt w:val="bullet"/>
      <w:lvlText w:val=""/>
      <w:lvlJc w:val="left"/>
      <w:pPr>
        <w:ind w:left="439" w:hanging="360"/>
      </w:pPr>
      <w:rPr>
        <w:rFonts w:ascii="Symbol" w:hAnsi="Symbol" w:hint="default"/>
        <w:sz w:val="25"/>
      </w:rPr>
    </w:lvl>
    <w:lvl w:ilvl="1" w:tplc="FFFFFFFF">
      <w:start w:val="1"/>
      <w:numFmt w:val="bullet"/>
      <w:lvlText w:val="o"/>
      <w:lvlJc w:val="left"/>
      <w:pPr>
        <w:tabs>
          <w:tab w:val="num" w:pos="1159"/>
        </w:tabs>
        <w:ind w:left="1159" w:hanging="360"/>
      </w:pPr>
      <w:rPr>
        <w:rFonts w:ascii="Courier New" w:hAnsi="Courier New"/>
      </w:rPr>
    </w:lvl>
    <w:lvl w:ilvl="2" w:tplc="FFFFFFFF">
      <w:start w:val="1"/>
      <w:numFmt w:val="bullet"/>
      <w:lvlText w:val=""/>
      <w:lvlJc w:val="left"/>
      <w:pPr>
        <w:tabs>
          <w:tab w:val="num" w:pos="1879"/>
        </w:tabs>
        <w:ind w:left="1879" w:hanging="360"/>
      </w:pPr>
      <w:rPr>
        <w:rFonts w:ascii="Wingdings" w:hAnsi="Wingdings"/>
      </w:rPr>
    </w:lvl>
    <w:lvl w:ilvl="3" w:tplc="FFFFFFFF">
      <w:start w:val="1"/>
      <w:numFmt w:val="bullet"/>
      <w:lvlText w:val=""/>
      <w:lvlJc w:val="left"/>
      <w:pPr>
        <w:tabs>
          <w:tab w:val="num" w:pos="2599"/>
        </w:tabs>
        <w:ind w:left="2599" w:hanging="360"/>
      </w:pPr>
      <w:rPr>
        <w:rFonts w:ascii="Symbol" w:hAnsi="Symbol"/>
      </w:rPr>
    </w:lvl>
    <w:lvl w:ilvl="4" w:tplc="FFFFFFFF">
      <w:start w:val="1"/>
      <w:numFmt w:val="bullet"/>
      <w:lvlText w:val="o"/>
      <w:lvlJc w:val="left"/>
      <w:pPr>
        <w:tabs>
          <w:tab w:val="num" w:pos="3319"/>
        </w:tabs>
        <w:ind w:left="3319" w:hanging="360"/>
      </w:pPr>
      <w:rPr>
        <w:rFonts w:ascii="Courier New" w:hAnsi="Courier New"/>
      </w:rPr>
    </w:lvl>
    <w:lvl w:ilvl="5" w:tplc="FFFFFFFF">
      <w:start w:val="1"/>
      <w:numFmt w:val="bullet"/>
      <w:lvlText w:val=""/>
      <w:lvlJc w:val="left"/>
      <w:pPr>
        <w:tabs>
          <w:tab w:val="num" w:pos="4039"/>
        </w:tabs>
        <w:ind w:left="4039" w:hanging="360"/>
      </w:pPr>
      <w:rPr>
        <w:rFonts w:ascii="Wingdings" w:hAnsi="Wingdings"/>
      </w:rPr>
    </w:lvl>
    <w:lvl w:ilvl="6" w:tplc="FFFFFFFF">
      <w:start w:val="1"/>
      <w:numFmt w:val="bullet"/>
      <w:lvlText w:val=""/>
      <w:lvlJc w:val="left"/>
      <w:pPr>
        <w:tabs>
          <w:tab w:val="num" w:pos="4759"/>
        </w:tabs>
        <w:ind w:left="4759" w:hanging="360"/>
      </w:pPr>
      <w:rPr>
        <w:rFonts w:ascii="Symbol" w:hAnsi="Symbol"/>
      </w:rPr>
    </w:lvl>
    <w:lvl w:ilvl="7" w:tplc="FFFFFFFF">
      <w:start w:val="1"/>
      <w:numFmt w:val="bullet"/>
      <w:lvlText w:val="o"/>
      <w:lvlJc w:val="left"/>
      <w:pPr>
        <w:tabs>
          <w:tab w:val="num" w:pos="5479"/>
        </w:tabs>
        <w:ind w:left="5479" w:hanging="360"/>
      </w:pPr>
      <w:rPr>
        <w:rFonts w:ascii="Courier New" w:hAnsi="Courier New"/>
      </w:rPr>
    </w:lvl>
    <w:lvl w:ilvl="8" w:tplc="FFFFFFFF">
      <w:start w:val="1"/>
      <w:numFmt w:val="bullet"/>
      <w:lvlText w:val=""/>
      <w:lvlJc w:val="left"/>
      <w:pPr>
        <w:tabs>
          <w:tab w:val="num" w:pos="6199"/>
        </w:tabs>
        <w:ind w:left="6199" w:hanging="360"/>
      </w:pPr>
      <w:rPr>
        <w:rFonts w:ascii="Wingdings" w:hAnsi="Wingdings"/>
      </w:rPr>
    </w:lvl>
  </w:abstractNum>
  <w:abstractNum w:abstractNumId="6"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2FCA158C"/>
    <w:multiLevelType w:val="hybridMultilevel"/>
    <w:tmpl w:val="A56E1F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006899"/>
    <w:multiLevelType w:val="hybridMultilevel"/>
    <w:tmpl w:val="0CB6D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AD0B2B"/>
    <w:multiLevelType w:val="hybridMultilevel"/>
    <w:tmpl w:val="47CA5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5343DB"/>
    <w:multiLevelType w:val="hybridMultilevel"/>
    <w:tmpl w:val="6F825C30"/>
    <w:lvl w:ilvl="0" w:tplc="08090001">
      <w:start w:val="1"/>
      <w:numFmt w:val="bullet"/>
      <w:lvlText w:val=""/>
      <w:lvlJc w:val="left"/>
      <w:pPr>
        <w:ind w:left="360" w:hanging="360"/>
      </w:pPr>
      <w:rPr>
        <w:rFonts w:ascii="Symbol" w:hAnsi="Symbol" w:hint="default"/>
        <w:sz w:val="25"/>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13" w15:restartNumberingAfterBreak="0">
    <w:nsid w:val="51FF61D1"/>
    <w:multiLevelType w:val="hybridMultilevel"/>
    <w:tmpl w:val="39EEB8EE"/>
    <w:lvl w:ilvl="0" w:tplc="08090001">
      <w:start w:val="1"/>
      <w:numFmt w:val="bullet"/>
      <w:lvlText w:val=""/>
      <w:lvlJc w:val="left"/>
      <w:pPr>
        <w:ind w:left="360" w:hanging="360"/>
      </w:pPr>
      <w:rPr>
        <w:rFonts w:ascii="Symbol" w:hAnsi="Symbol" w:hint="default"/>
        <w:sz w:val="25"/>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14" w15:restartNumberingAfterBreak="0">
    <w:nsid w:val="5D890FAB"/>
    <w:multiLevelType w:val="multilevel"/>
    <w:tmpl w:val="6DE08FB8"/>
    <w:styleLink w:val="CurrentList1"/>
    <w:lvl w:ilvl="0">
      <w:start w:val="1"/>
      <w:numFmt w:val="bullet"/>
      <w:lvlText w:val=""/>
      <w:lvlPicBulletId w:val="2"/>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8B465F"/>
    <w:multiLevelType w:val="hybridMultilevel"/>
    <w:tmpl w:val="C1AA3F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C3436B1"/>
    <w:multiLevelType w:val="hybridMultilevel"/>
    <w:tmpl w:val="B85651F8"/>
    <w:lvl w:ilvl="0" w:tplc="4FDC43C4">
      <w:start w:val="1"/>
      <w:numFmt w:val="bullet"/>
      <w:pStyle w:val="4Bulletedcopyblue"/>
      <w:lvlText w:val=""/>
      <w:lvlPicBulletId w:val="2"/>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1"/>
  </w:num>
  <w:num w:numId="2">
    <w:abstractNumId w:val="6"/>
  </w:num>
  <w:num w:numId="3">
    <w:abstractNumId w:val="18"/>
  </w:num>
  <w:num w:numId="4">
    <w:abstractNumId w:val="15"/>
  </w:num>
  <w:num w:numId="5">
    <w:abstractNumId w:val="16"/>
  </w:num>
  <w:num w:numId="6">
    <w:abstractNumId w:val="4"/>
  </w:num>
  <w:num w:numId="7">
    <w:abstractNumId w:val="7"/>
  </w:num>
  <w:num w:numId="8">
    <w:abstractNumId w:val="14"/>
  </w:num>
  <w:num w:numId="9">
    <w:abstractNumId w:val="0"/>
  </w:num>
  <w:num w:numId="10">
    <w:abstractNumId w:val="1"/>
  </w:num>
  <w:num w:numId="11">
    <w:abstractNumId w:val="2"/>
  </w:num>
  <w:num w:numId="12">
    <w:abstractNumId w:val="17"/>
  </w:num>
  <w:num w:numId="13">
    <w:abstractNumId w:val="9"/>
  </w:num>
  <w:num w:numId="14">
    <w:abstractNumId w:val="10"/>
  </w:num>
  <w:num w:numId="15">
    <w:abstractNumId w:val="8"/>
  </w:num>
  <w:num w:numId="16">
    <w:abstractNumId w:val="13"/>
  </w:num>
  <w:num w:numId="17">
    <w:abstractNumId w:val="5"/>
  </w:num>
  <w:num w:numId="18">
    <w:abstractNumId w:val="3"/>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2D17"/>
    <w:rsid w:val="0001094E"/>
    <w:rsid w:val="00010F75"/>
    <w:rsid w:val="00014A3A"/>
    <w:rsid w:val="00015B1A"/>
    <w:rsid w:val="00017539"/>
    <w:rsid w:val="0002254B"/>
    <w:rsid w:val="00022600"/>
    <w:rsid w:val="00026691"/>
    <w:rsid w:val="00030217"/>
    <w:rsid w:val="000515A0"/>
    <w:rsid w:val="0006682C"/>
    <w:rsid w:val="00067FD0"/>
    <w:rsid w:val="00082050"/>
    <w:rsid w:val="0008500A"/>
    <w:rsid w:val="00085DFA"/>
    <w:rsid w:val="000945A7"/>
    <w:rsid w:val="000A3760"/>
    <w:rsid w:val="000A480B"/>
    <w:rsid w:val="000A569F"/>
    <w:rsid w:val="000B2CE7"/>
    <w:rsid w:val="000B77E5"/>
    <w:rsid w:val="000C0F76"/>
    <w:rsid w:val="000C2A11"/>
    <w:rsid w:val="000D0A5B"/>
    <w:rsid w:val="000D46EF"/>
    <w:rsid w:val="000D6968"/>
    <w:rsid w:val="000D75EA"/>
    <w:rsid w:val="000E348D"/>
    <w:rsid w:val="000F31D4"/>
    <w:rsid w:val="000F5932"/>
    <w:rsid w:val="00100D71"/>
    <w:rsid w:val="00105083"/>
    <w:rsid w:val="001201E4"/>
    <w:rsid w:val="001235FA"/>
    <w:rsid w:val="001334E5"/>
    <w:rsid w:val="001357C9"/>
    <w:rsid w:val="0014645C"/>
    <w:rsid w:val="00146ADE"/>
    <w:rsid w:val="00154E27"/>
    <w:rsid w:val="001566F2"/>
    <w:rsid w:val="001618E3"/>
    <w:rsid w:val="00162DBF"/>
    <w:rsid w:val="0017045F"/>
    <w:rsid w:val="001714F0"/>
    <w:rsid w:val="001754A7"/>
    <w:rsid w:val="00182C4F"/>
    <w:rsid w:val="001970FC"/>
    <w:rsid w:val="001978C4"/>
    <w:rsid w:val="001A1E26"/>
    <w:rsid w:val="001A23D1"/>
    <w:rsid w:val="001A26BD"/>
    <w:rsid w:val="001A48BA"/>
    <w:rsid w:val="001B2301"/>
    <w:rsid w:val="001B520C"/>
    <w:rsid w:val="001C517E"/>
    <w:rsid w:val="001C6B97"/>
    <w:rsid w:val="001D0AD8"/>
    <w:rsid w:val="001D1637"/>
    <w:rsid w:val="001E3CA3"/>
    <w:rsid w:val="001F2B16"/>
    <w:rsid w:val="002108DF"/>
    <w:rsid w:val="00223B8F"/>
    <w:rsid w:val="00231A62"/>
    <w:rsid w:val="00235450"/>
    <w:rsid w:val="00237229"/>
    <w:rsid w:val="00237866"/>
    <w:rsid w:val="00240807"/>
    <w:rsid w:val="0026155E"/>
    <w:rsid w:val="00272FA7"/>
    <w:rsid w:val="00275A86"/>
    <w:rsid w:val="00275D5E"/>
    <w:rsid w:val="00280013"/>
    <w:rsid w:val="00281E7D"/>
    <w:rsid w:val="00294F30"/>
    <w:rsid w:val="002E0D36"/>
    <w:rsid w:val="002E16E7"/>
    <w:rsid w:val="002E3705"/>
    <w:rsid w:val="002E4AEE"/>
    <w:rsid w:val="002E5D89"/>
    <w:rsid w:val="002F07DB"/>
    <w:rsid w:val="002F2274"/>
    <w:rsid w:val="002F25F0"/>
    <w:rsid w:val="002F32B4"/>
    <w:rsid w:val="002F4E11"/>
    <w:rsid w:val="002F562D"/>
    <w:rsid w:val="00315502"/>
    <w:rsid w:val="003227B6"/>
    <w:rsid w:val="0032334F"/>
    <w:rsid w:val="003309DF"/>
    <w:rsid w:val="00331A65"/>
    <w:rsid w:val="00331D13"/>
    <w:rsid w:val="0033487A"/>
    <w:rsid w:val="003365A2"/>
    <w:rsid w:val="00336ECC"/>
    <w:rsid w:val="00347157"/>
    <w:rsid w:val="00352233"/>
    <w:rsid w:val="00353646"/>
    <w:rsid w:val="0035663E"/>
    <w:rsid w:val="00357685"/>
    <w:rsid w:val="00372F45"/>
    <w:rsid w:val="00375061"/>
    <w:rsid w:val="00377808"/>
    <w:rsid w:val="00377FFC"/>
    <w:rsid w:val="00380183"/>
    <w:rsid w:val="00386080"/>
    <w:rsid w:val="00391B94"/>
    <w:rsid w:val="003960AF"/>
    <w:rsid w:val="00397E0D"/>
    <w:rsid w:val="003A4B61"/>
    <w:rsid w:val="003A7E1D"/>
    <w:rsid w:val="003B1A44"/>
    <w:rsid w:val="003B2B2B"/>
    <w:rsid w:val="003B2EB4"/>
    <w:rsid w:val="003C1D02"/>
    <w:rsid w:val="003C22EA"/>
    <w:rsid w:val="003D4E0B"/>
    <w:rsid w:val="003E1390"/>
    <w:rsid w:val="003E15EA"/>
    <w:rsid w:val="003E6E6A"/>
    <w:rsid w:val="003F2BD9"/>
    <w:rsid w:val="003F6230"/>
    <w:rsid w:val="00401F3B"/>
    <w:rsid w:val="00402D3F"/>
    <w:rsid w:val="00404952"/>
    <w:rsid w:val="00404BA8"/>
    <w:rsid w:val="00405F20"/>
    <w:rsid w:val="00407530"/>
    <w:rsid w:val="0040760D"/>
    <w:rsid w:val="00407BF0"/>
    <w:rsid w:val="00411BE9"/>
    <w:rsid w:val="004136D6"/>
    <w:rsid w:val="004146B6"/>
    <w:rsid w:val="00423A6F"/>
    <w:rsid w:val="00430916"/>
    <w:rsid w:val="00436824"/>
    <w:rsid w:val="00442476"/>
    <w:rsid w:val="004456BF"/>
    <w:rsid w:val="004521E2"/>
    <w:rsid w:val="00453AC1"/>
    <w:rsid w:val="0046077F"/>
    <w:rsid w:val="0046382B"/>
    <w:rsid w:val="00465755"/>
    <w:rsid w:val="00467FFB"/>
    <w:rsid w:val="00470296"/>
    <w:rsid w:val="00472197"/>
    <w:rsid w:val="004750A7"/>
    <w:rsid w:val="00492175"/>
    <w:rsid w:val="004944EE"/>
    <w:rsid w:val="004A15C5"/>
    <w:rsid w:val="004A1C50"/>
    <w:rsid w:val="004B05BB"/>
    <w:rsid w:val="004B3AEC"/>
    <w:rsid w:val="004B3C9A"/>
    <w:rsid w:val="004B3ECC"/>
    <w:rsid w:val="004E4F20"/>
    <w:rsid w:val="004F39E1"/>
    <w:rsid w:val="004F463D"/>
    <w:rsid w:val="004F7715"/>
    <w:rsid w:val="00500923"/>
    <w:rsid w:val="00505D03"/>
    <w:rsid w:val="00510DF5"/>
    <w:rsid w:val="00510ED3"/>
    <w:rsid w:val="00511A34"/>
    <w:rsid w:val="00511D09"/>
    <w:rsid w:val="00512916"/>
    <w:rsid w:val="00515554"/>
    <w:rsid w:val="005210F1"/>
    <w:rsid w:val="00521731"/>
    <w:rsid w:val="005234E3"/>
    <w:rsid w:val="00525B51"/>
    <w:rsid w:val="00531C8C"/>
    <w:rsid w:val="00543397"/>
    <w:rsid w:val="00543503"/>
    <w:rsid w:val="00543D26"/>
    <w:rsid w:val="005471BE"/>
    <w:rsid w:val="005555DD"/>
    <w:rsid w:val="00557D98"/>
    <w:rsid w:val="00564CD3"/>
    <w:rsid w:val="00565431"/>
    <w:rsid w:val="00567E5E"/>
    <w:rsid w:val="00573834"/>
    <w:rsid w:val="00573E5D"/>
    <w:rsid w:val="0058318E"/>
    <w:rsid w:val="00584A10"/>
    <w:rsid w:val="00590890"/>
    <w:rsid w:val="00592D6A"/>
    <w:rsid w:val="00593866"/>
    <w:rsid w:val="00597ED1"/>
    <w:rsid w:val="005A5F78"/>
    <w:rsid w:val="005B1D35"/>
    <w:rsid w:val="005B3CA6"/>
    <w:rsid w:val="005B4650"/>
    <w:rsid w:val="005B66A5"/>
    <w:rsid w:val="005B7ADF"/>
    <w:rsid w:val="005C071D"/>
    <w:rsid w:val="005C772C"/>
    <w:rsid w:val="005C7E14"/>
    <w:rsid w:val="005D4CB3"/>
    <w:rsid w:val="005E26C1"/>
    <w:rsid w:val="005F70E6"/>
    <w:rsid w:val="00602643"/>
    <w:rsid w:val="006030B0"/>
    <w:rsid w:val="0060755C"/>
    <w:rsid w:val="00613EED"/>
    <w:rsid w:val="0062626B"/>
    <w:rsid w:val="00626EDA"/>
    <w:rsid w:val="00630CB8"/>
    <w:rsid w:val="006310F7"/>
    <w:rsid w:val="00633796"/>
    <w:rsid w:val="006371D8"/>
    <w:rsid w:val="006612EF"/>
    <w:rsid w:val="006639FA"/>
    <w:rsid w:val="00671FE5"/>
    <w:rsid w:val="006766C0"/>
    <w:rsid w:val="00677FF4"/>
    <w:rsid w:val="00680CD2"/>
    <w:rsid w:val="00690FCE"/>
    <w:rsid w:val="006911E9"/>
    <w:rsid w:val="00691B51"/>
    <w:rsid w:val="00691BA3"/>
    <w:rsid w:val="006943EC"/>
    <w:rsid w:val="0069684B"/>
    <w:rsid w:val="006A32B9"/>
    <w:rsid w:val="006A3566"/>
    <w:rsid w:val="006C3B7A"/>
    <w:rsid w:val="006F545C"/>
    <w:rsid w:val="006F569D"/>
    <w:rsid w:val="006F5870"/>
    <w:rsid w:val="006F744B"/>
    <w:rsid w:val="006F7E8A"/>
    <w:rsid w:val="007070A1"/>
    <w:rsid w:val="00715DD1"/>
    <w:rsid w:val="007161E3"/>
    <w:rsid w:val="007239F8"/>
    <w:rsid w:val="0072620F"/>
    <w:rsid w:val="007263F6"/>
    <w:rsid w:val="007306B0"/>
    <w:rsid w:val="007336E0"/>
    <w:rsid w:val="00735B7D"/>
    <w:rsid w:val="00740AC8"/>
    <w:rsid w:val="007443E6"/>
    <w:rsid w:val="0075412D"/>
    <w:rsid w:val="0076767A"/>
    <w:rsid w:val="0076794A"/>
    <w:rsid w:val="00784282"/>
    <w:rsid w:val="00785BEE"/>
    <w:rsid w:val="00792459"/>
    <w:rsid w:val="007A03B3"/>
    <w:rsid w:val="007A3851"/>
    <w:rsid w:val="007A7E05"/>
    <w:rsid w:val="007B1316"/>
    <w:rsid w:val="007B3F27"/>
    <w:rsid w:val="007B7539"/>
    <w:rsid w:val="007C06B6"/>
    <w:rsid w:val="007C5AC9"/>
    <w:rsid w:val="007C6317"/>
    <w:rsid w:val="007D268D"/>
    <w:rsid w:val="007D35FD"/>
    <w:rsid w:val="007E217D"/>
    <w:rsid w:val="007E312C"/>
    <w:rsid w:val="007E6128"/>
    <w:rsid w:val="007F179B"/>
    <w:rsid w:val="007F24D6"/>
    <w:rsid w:val="007F2F4C"/>
    <w:rsid w:val="007F6456"/>
    <w:rsid w:val="007F788B"/>
    <w:rsid w:val="00805A94"/>
    <w:rsid w:val="008071AF"/>
    <w:rsid w:val="0080784C"/>
    <w:rsid w:val="008116A6"/>
    <w:rsid w:val="008214D4"/>
    <w:rsid w:val="00833A00"/>
    <w:rsid w:val="00837A0A"/>
    <w:rsid w:val="008472C1"/>
    <w:rsid w:val="008472C3"/>
    <w:rsid w:val="008505B0"/>
    <w:rsid w:val="008575E9"/>
    <w:rsid w:val="00866E39"/>
    <w:rsid w:val="00873829"/>
    <w:rsid w:val="00874C73"/>
    <w:rsid w:val="008769C7"/>
    <w:rsid w:val="00877394"/>
    <w:rsid w:val="008830B2"/>
    <w:rsid w:val="00887DB6"/>
    <w:rsid w:val="00890DE2"/>
    <w:rsid w:val="008941E7"/>
    <w:rsid w:val="008A31BE"/>
    <w:rsid w:val="008A3425"/>
    <w:rsid w:val="008B146C"/>
    <w:rsid w:val="008C1253"/>
    <w:rsid w:val="008C7CF0"/>
    <w:rsid w:val="008D2089"/>
    <w:rsid w:val="008D7F54"/>
    <w:rsid w:val="008E2D1A"/>
    <w:rsid w:val="008E3BE3"/>
    <w:rsid w:val="008F2ECD"/>
    <w:rsid w:val="008F4718"/>
    <w:rsid w:val="008F744A"/>
    <w:rsid w:val="00903468"/>
    <w:rsid w:val="00903F07"/>
    <w:rsid w:val="00911E8D"/>
    <w:rsid w:val="009122BB"/>
    <w:rsid w:val="00917301"/>
    <w:rsid w:val="00930912"/>
    <w:rsid w:val="009550B7"/>
    <w:rsid w:val="009608B5"/>
    <w:rsid w:val="009732D2"/>
    <w:rsid w:val="0098031A"/>
    <w:rsid w:val="00982B32"/>
    <w:rsid w:val="00983F6B"/>
    <w:rsid w:val="0099114F"/>
    <w:rsid w:val="00997B2B"/>
    <w:rsid w:val="009A267F"/>
    <w:rsid w:val="009A3AAC"/>
    <w:rsid w:val="009A448F"/>
    <w:rsid w:val="009B104D"/>
    <w:rsid w:val="009B1F2D"/>
    <w:rsid w:val="009B3799"/>
    <w:rsid w:val="009B5A8C"/>
    <w:rsid w:val="009D1474"/>
    <w:rsid w:val="009D17CE"/>
    <w:rsid w:val="009D2E33"/>
    <w:rsid w:val="009D71B8"/>
    <w:rsid w:val="009E331F"/>
    <w:rsid w:val="009F0013"/>
    <w:rsid w:val="009F1AFC"/>
    <w:rsid w:val="009F2548"/>
    <w:rsid w:val="009F4804"/>
    <w:rsid w:val="009F66A8"/>
    <w:rsid w:val="00A0265B"/>
    <w:rsid w:val="00A02F6C"/>
    <w:rsid w:val="00A15CF9"/>
    <w:rsid w:val="00A21327"/>
    <w:rsid w:val="00A330FA"/>
    <w:rsid w:val="00A34DDB"/>
    <w:rsid w:val="00A42A65"/>
    <w:rsid w:val="00A466EE"/>
    <w:rsid w:val="00A477BB"/>
    <w:rsid w:val="00A519E3"/>
    <w:rsid w:val="00A538C0"/>
    <w:rsid w:val="00A604E9"/>
    <w:rsid w:val="00A629C0"/>
    <w:rsid w:val="00A62B49"/>
    <w:rsid w:val="00A76F0D"/>
    <w:rsid w:val="00A80AA7"/>
    <w:rsid w:val="00A87111"/>
    <w:rsid w:val="00A91D2D"/>
    <w:rsid w:val="00A95B79"/>
    <w:rsid w:val="00AA14A9"/>
    <w:rsid w:val="00AA6E73"/>
    <w:rsid w:val="00AB05A1"/>
    <w:rsid w:val="00AB0C2B"/>
    <w:rsid w:val="00AB2F15"/>
    <w:rsid w:val="00AB5010"/>
    <w:rsid w:val="00AC2809"/>
    <w:rsid w:val="00AC2826"/>
    <w:rsid w:val="00AC472C"/>
    <w:rsid w:val="00AD3666"/>
    <w:rsid w:val="00AE13B4"/>
    <w:rsid w:val="00AE2E4E"/>
    <w:rsid w:val="00AE69CA"/>
    <w:rsid w:val="00B03C26"/>
    <w:rsid w:val="00B0770B"/>
    <w:rsid w:val="00B11687"/>
    <w:rsid w:val="00B16AAA"/>
    <w:rsid w:val="00B33FCB"/>
    <w:rsid w:val="00B4263C"/>
    <w:rsid w:val="00B42E18"/>
    <w:rsid w:val="00B46DF0"/>
    <w:rsid w:val="00B51C7A"/>
    <w:rsid w:val="00B5559F"/>
    <w:rsid w:val="00B613DC"/>
    <w:rsid w:val="00B6679E"/>
    <w:rsid w:val="00B66F6B"/>
    <w:rsid w:val="00B81BD0"/>
    <w:rsid w:val="00B846C2"/>
    <w:rsid w:val="00B86925"/>
    <w:rsid w:val="00B86A76"/>
    <w:rsid w:val="00B94056"/>
    <w:rsid w:val="00B95F60"/>
    <w:rsid w:val="00BB1A84"/>
    <w:rsid w:val="00BD141E"/>
    <w:rsid w:val="00BD3D13"/>
    <w:rsid w:val="00BD5B3A"/>
    <w:rsid w:val="00BE3E54"/>
    <w:rsid w:val="00BF044B"/>
    <w:rsid w:val="00C03B91"/>
    <w:rsid w:val="00C04D20"/>
    <w:rsid w:val="00C31397"/>
    <w:rsid w:val="00C33FC6"/>
    <w:rsid w:val="00C35285"/>
    <w:rsid w:val="00C4589F"/>
    <w:rsid w:val="00C4731F"/>
    <w:rsid w:val="00C51C6A"/>
    <w:rsid w:val="00C535CE"/>
    <w:rsid w:val="00C55285"/>
    <w:rsid w:val="00C56899"/>
    <w:rsid w:val="00C611B1"/>
    <w:rsid w:val="00C71655"/>
    <w:rsid w:val="00C8314B"/>
    <w:rsid w:val="00C879B2"/>
    <w:rsid w:val="00C91F46"/>
    <w:rsid w:val="00CA0B77"/>
    <w:rsid w:val="00CA1DED"/>
    <w:rsid w:val="00CB19EE"/>
    <w:rsid w:val="00CB3C9C"/>
    <w:rsid w:val="00CB4B95"/>
    <w:rsid w:val="00CB62A5"/>
    <w:rsid w:val="00CC296D"/>
    <w:rsid w:val="00CC51B6"/>
    <w:rsid w:val="00CC563E"/>
    <w:rsid w:val="00CD23C4"/>
    <w:rsid w:val="00CD2845"/>
    <w:rsid w:val="00CD2BC6"/>
    <w:rsid w:val="00CD4B16"/>
    <w:rsid w:val="00CE5BBF"/>
    <w:rsid w:val="00CE7615"/>
    <w:rsid w:val="00CF553F"/>
    <w:rsid w:val="00D01600"/>
    <w:rsid w:val="00D11C7E"/>
    <w:rsid w:val="00D21615"/>
    <w:rsid w:val="00D23C9D"/>
    <w:rsid w:val="00D30692"/>
    <w:rsid w:val="00D313DF"/>
    <w:rsid w:val="00D37528"/>
    <w:rsid w:val="00D44E16"/>
    <w:rsid w:val="00D508B4"/>
    <w:rsid w:val="00D562B2"/>
    <w:rsid w:val="00D84715"/>
    <w:rsid w:val="00D86752"/>
    <w:rsid w:val="00D908E7"/>
    <w:rsid w:val="00D943E8"/>
    <w:rsid w:val="00D95FA0"/>
    <w:rsid w:val="00DA0204"/>
    <w:rsid w:val="00DA2712"/>
    <w:rsid w:val="00DA43DE"/>
    <w:rsid w:val="00DA4A21"/>
    <w:rsid w:val="00DA5725"/>
    <w:rsid w:val="00DA7F11"/>
    <w:rsid w:val="00DC28D6"/>
    <w:rsid w:val="00DC4C0F"/>
    <w:rsid w:val="00DC5FAC"/>
    <w:rsid w:val="00DE1259"/>
    <w:rsid w:val="00DE4F3F"/>
    <w:rsid w:val="00DF4897"/>
    <w:rsid w:val="00DF48E3"/>
    <w:rsid w:val="00DF66B4"/>
    <w:rsid w:val="00DF6CA9"/>
    <w:rsid w:val="00E00085"/>
    <w:rsid w:val="00E10530"/>
    <w:rsid w:val="00E12B7E"/>
    <w:rsid w:val="00E24FDF"/>
    <w:rsid w:val="00E31570"/>
    <w:rsid w:val="00E3210F"/>
    <w:rsid w:val="00E3572B"/>
    <w:rsid w:val="00E36879"/>
    <w:rsid w:val="00E36B11"/>
    <w:rsid w:val="00E606E8"/>
    <w:rsid w:val="00E647DF"/>
    <w:rsid w:val="00E71873"/>
    <w:rsid w:val="00E763E4"/>
    <w:rsid w:val="00E82606"/>
    <w:rsid w:val="00E9136B"/>
    <w:rsid w:val="00E9268B"/>
    <w:rsid w:val="00EA2E73"/>
    <w:rsid w:val="00EB68E4"/>
    <w:rsid w:val="00EB7392"/>
    <w:rsid w:val="00EC1791"/>
    <w:rsid w:val="00EC6653"/>
    <w:rsid w:val="00EC78CC"/>
    <w:rsid w:val="00ED6BF0"/>
    <w:rsid w:val="00EE0B0B"/>
    <w:rsid w:val="00EE218F"/>
    <w:rsid w:val="00EF22F0"/>
    <w:rsid w:val="00EF4A21"/>
    <w:rsid w:val="00EF631F"/>
    <w:rsid w:val="00F02A4E"/>
    <w:rsid w:val="00F043B9"/>
    <w:rsid w:val="00F05E1C"/>
    <w:rsid w:val="00F06022"/>
    <w:rsid w:val="00F139E0"/>
    <w:rsid w:val="00F36117"/>
    <w:rsid w:val="00F420B4"/>
    <w:rsid w:val="00F44463"/>
    <w:rsid w:val="00F519DC"/>
    <w:rsid w:val="00F5333B"/>
    <w:rsid w:val="00F6752F"/>
    <w:rsid w:val="00F701F0"/>
    <w:rsid w:val="00F7331E"/>
    <w:rsid w:val="00F82220"/>
    <w:rsid w:val="00F84228"/>
    <w:rsid w:val="00F94B2B"/>
    <w:rsid w:val="00F94CBD"/>
    <w:rsid w:val="00F9563C"/>
    <w:rsid w:val="00F97679"/>
    <w:rsid w:val="00F97695"/>
    <w:rsid w:val="00FA4EC5"/>
    <w:rsid w:val="00FB39D4"/>
    <w:rsid w:val="00FC13DD"/>
    <w:rsid w:val="00FC6A21"/>
    <w:rsid w:val="00FE3F15"/>
    <w:rsid w:val="00FE478C"/>
    <w:rsid w:val="00FE4FB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EBD6E1"/>
  <w15:chartTrackingRefBased/>
  <w15:docId w15:val="{727384BC-E670-4923-8CA9-B536D440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he-IL"/>
      </w:rPr>
    </w:rPrDefault>
    <w:pPrDefault/>
  </w:docDefaults>
  <w:latentStyles w:defLockedState="0" w:defUIPriority="99" w:defSemiHidden="0" w:defUnhideWhenUsed="0" w:defQFormat="0" w:count="375">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846C2"/>
    <w:pPr>
      <w:spacing w:after="120"/>
    </w:pPr>
    <w:rPr>
      <w:rFonts w:eastAsia="MS Mincho"/>
      <w:szCs w:val="24"/>
      <w:lang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bidi="ar-SA"/>
    </w:rPr>
  </w:style>
  <w:style w:type="paragraph" w:customStyle="1" w:styleId="8DONTsbullet">
    <w:name w:val="8 DON'Ts bullet"/>
    <w:basedOn w:val="Normal"/>
    <w:rsid w:val="00B846C2"/>
    <w:pPr>
      <w:numPr>
        <w:numId w:val="1"/>
      </w:numPr>
      <w:suppressAutoHyphens/>
      <w:ind w:right="284"/>
    </w:pPr>
    <w:rPr>
      <w:rFonts w:cs="Arial"/>
      <w:b/>
      <w:sz w:val="24"/>
      <w:szCs w:val="20"/>
    </w:rPr>
  </w:style>
  <w:style w:type="paragraph" w:customStyle="1" w:styleId="7DOsbullet">
    <w:name w:val="7 DOs bullet"/>
    <w:basedOn w:val="Normal"/>
    <w:rsid w:val="00B846C2"/>
    <w:pPr>
      <w:numPr>
        <w:numId w:val="2"/>
      </w:numPr>
      <w:ind w:right="284"/>
    </w:pPr>
    <w:rPr>
      <w:rFonts w:cs="Arial"/>
      <w:b/>
      <w:sz w:val="24"/>
      <w:szCs w:val="20"/>
    </w:rPr>
  </w:style>
  <w:style w:type="paragraph" w:customStyle="1" w:styleId="4Bulletedcopyblue">
    <w:name w:val="4 Bulleted copy blue"/>
    <w:basedOn w:val="Normal"/>
    <w:qFormat/>
    <w:rsid w:val="00B846C2"/>
    <w:pPr>
      <w:numPr>
        <w:numId w:val="3"/>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4"/>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eastAsia="en-US" w:bidi="ar-SA"/>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5"/>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bidi="ar-SA"/>
    </w:rPr>
  </w:style>
  <w:style w:type="character" w:customStyle="1" w:styleId="SubheadwithpointerChar">
    <w:name w:val="Subhead with pointer Char"/>
    <w:link w:val="Subheadwithpointer"/>
    <w:rsid w:val="00C31397"/>
    <w:rPr>
      <w:rFonts w:eastAsia="MS Mincho" w:cs="Arial"/>
      <w:b/>
      <w:bCs/>
      <w:color w:val="12263F"/>
      <w:sz w:val="32"/>
      <w:szCs w:val="32"/>
      <w:lang w:eastAsia="en-US" w:bidi="ar-SA"/>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294F30"/>
    <w:pPr>
      <w:tabs>
        <w:tab w:val="right" w:leader="dot" w:pos="9736"/>
      </w:tabs>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6"/>
      </w:numPr>
    </w:pPr>
  </w:style>
  <w:style w:type="paragraph" w:customStyle="1" w:styleId="Tablecopybulleted">
    <w:name w:val="Table copy bulleted"/>
    <w:basedOn w:val="Tablebodycopy"/>
    <w:qFormat/>
    <w:rsid w:val="009122BB"/>
    <w:pPr>
      <w:numPr>
        <w:numId w:val="7"/>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8"/>
      </w:numPr>
    </w:pPr>
  </w:style>
  <w:style w:type="character" w:styleId="CommentReference">
    <w:name w:val="annotation reference"/>
    <w:uiPriority w:val="99"/>
    <w:semiHidden/>
    <w:unhideWhenUsed/>
    <w:rsid w:val="00C33FC6"/>
    <w:rPr>
      <w:sz w:val="16"/>
      <w:szCs w:val="16"/>
    </w:rPr>
  </w:style>
  <w:style w:type="paragraph" w:styleId="CommentText">
    <w:name w:val="annotation text"/>
    <w:basedOn w:val="Normal"/>
    <w:link w:val="CommentTextChar"/>
    <w:uiPriority w:val="99"/>
    <w:unhideWhenUsed/>
    <w:rsid w:val="00C33FC6"/>
    <w:rPr>
      <w:szCs w:val="20"/>
    </w:rPr>
  </w:style>
  <w:style w:type="character" w:customStyle="1" w:styleId="CommentTextChar">
    <w:name w:val="Comment Text Char"/>
    <w:link w:val="CommentText"/>
    <w:uiPriority w:val="99"/>
    <w:rsid w:val="00C33FC6"/>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C33FC6"/>
    <w:rPr>
      <w:b/>
      <w:bCs/>
    </w:rPr>
  </w:style>
  <w:style w:type="character" w:customStyle="1" w:styleId="CommentSubjectChar">
    <w:name w:val="Comment Subject Char"/>
    <w:link w:val="CommentSubject"/>
    <w:uiPriority w:val="99"/>
    <w:semiHidden/>
    <w:rsid w:val="00C33FC6"/>
    <w:rPr>
      <w:rFonts w:eastAsia="MS Mincho"/>
      <w:b/>
      <w:bCs/>
      <w:lang w:val="en-US" w:eastAsia="en-US"/>
    </w:rPr>
  </w:style>
  <w:style w:type="paragraph" w:styleId="Revision">
    <w:name w:val="Revision"/>
    <w:hidden/>
    <w:uiPriority w:val="99"/>
    <w:semiHidden/>
    <w:rsid w:val="00CB62A5"/>
    <w:rPr>
      <w:rFonts w:eastAsia="MS Mincho"/>
      <w:szCs w:val="24"/>
      <w:lang w:eastAsia="en-US" w:bidi="ar-SA"/>
    </w:rPr>
  </w:style>
  <w:style w:type="paragraph" w:styleId="Header">
    <w:name w:val="header"/>
    <w:basedOn w:val="Normal"/>
    <w:link w:val="HeaderChar"/>
    <w:uiPriority w:val="99"/>
    <w:unhideWhenUsed/>
    <w:rsid w:val="006A3566"/>
    <w:pPr>
      <w:tabs>
        <w:tab w:val="center" w:pos="4513"/>
        <w:tab w:val="right" w:pos="9026"/>
      </w:tabs>
    </w:pPr>
  </w:style>
  <w:style w:type="character" w:customStyle="1" w:styleId="HeaderChar">
    <w:name w:val="Header Char"/>
    <w:link w:val="Header"/>
    <w:uiPriority w:val="99"/>
    <w:rsid w:val="006A3566"/>
    <w:rPr>
      <w:rFonts w:eastAsia="MS Mincho"/>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547227785">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1996/56/contents" TargetMode="External"/><Relationship Id="rId18" Type="http://schemas.openxmlformats.org/officeDocument/2006/relationships/hyperlink" Target="https://www.legislation.gov.uk/uksi/2013/757/regulation/2/made" TargetMode="External"/><Relationship Id="rId26" Type="http://schemas.openxmlformats.org/officeDocument/2006/relationships/hyperlink" Target="https://www.gov.uk/government/publications/working-together-to-improve-school-attendance" TargetMode="External"/><Relationship Id="rId3" Type="http://schemas.openxmlformats.org/officeDocument/2006/relationships/customXml" Target="../customXml/item3.xml"/><Relationship Id="rId21" Type="http://schemas.openxmlformats.org/officeDocument/2006/relationships/hyperlink" Target="https://www.gov.uk/government/publications/mental-health-issues-affecting-a-pupils-attendance-guidance-for-schools" TargetMode="External"/><Relationship Id="rId7" Type="http://schemas.openxmlformats.org/officeDocument/2006/relationships/settings" Target="setting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3/757/regulation/2/made" TargetMode="External"/><Relationship Id="rId25" Type="http://schemas.openxmlformats.org/officeDocument/2006/relationships/hyperlink" Target="https://www.stmarkallsaints.uk/copy-of-policies" TargetMode="External"/><Relationship Id="rId2" Type="http://schemas.openxmlformats.org/officeDocument/2006/relationships/customXml" Target="../customXml/item2.xml"/><Relationship Id="rId16" Type="http://schemas.openxmlformats.org/officeDocument/2006/relationships/hyperlink" Target="https://www.legislation.gov.uk/uksi/2006/1751/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https://www.legislation.gov.uk/ukpga/1996/56/section/7"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gov.uk/ukpga/2006/40/contents" TargetMode="External"/><Relationship Id="rId23" Type="http://schemas.openxmlformats.org/officeDocument/2006/relationships/hyperlink" Target="https://www.legislation.gov.uk/uksi/2024/208/made"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uk/guidance/complete-the-school-censu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02/32/contents" TargetMode="External"/><Relationship Id="rId22" Type="http://schemas.openxmlformats.org/officeDocument/2006/relationships/hyperlink" Target="mailto:office@stmarkallsaints.uk"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3D239502062641B9DB2461FD2BA492" ma:contentTypeVersion="6" ma:contentTypeDescription="Create a new document." ma:contentTypeScope="" ma:versionID="a8fa8041e92c43b278bdfbe4a2dc5040">
  <xsd:schema xmlns:xsd="http://www.w3.org/2001/XMLSchema" xmlns:xs="http://www.w3.org/2001/XMLSchema" xmlns:p="http://schemas.microsoft.com/office/2006/metadata/properties" xmlns:ns2="62b7007c-3d16-47e3-89f8-9d26f6d02c42" xmlns:ns3="18f20144-45de-4e5d-b5ad-eebeb10032d6" targetNamespace="http://schemas.microsoft.com/office/2006/metadata/properties" ma:root="true" ma:fieldsID="4b5247c8764281d416d72fc790d40732" ns2:_="" ns3:_="">
    <xsd:import namespace="62b7007c-3d16-47e3-89f8-9d26f6d02c42"/>
    <xsd:import namespace="18f20144-45de-4e5d-b5ad-eebeb10032d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7007c-3d16-47e3-89f8-9d26f6d02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20144-45de-4e5d-b5ad-eebeb10032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A51DAAD6-0809-45F4-892C-4B6D56B64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7007c-3d16-47e3-89f8-9d26f6d02c42"/>
    <ds:schemaRef ds:uri="18f20144-45de-4e5d-b5ad-eebeb1003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0DF7C8-15F2-4ABE-B91D-D7D695E33D3B}">
  <ds:schemaRefs>
    <ds:schemaRef ds:uri="http://schemas.microsoft.com/sharepoint/v3/contenttype/forms"/>
  </ds:schemaRefs>
</ds:datastoreItem>
</file>

<file path=customXml/itemProps3.xml><?xml version="1.0" encoding="utf-8"?>
<ds:datastoreItem xmlns:ds="http://schemas.openxmlformats.org/officeDocument/2006/customXml" ds:itemID="{0BEB757D-BF7E-4092-919F-9C282902A0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E2A521-20F3-4623-8707-5DF233690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5610</Words>
  <Characters>31980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37515</CharactersWithSpaces>
  <SharedDoc>false</SharedDoc>
  <HLinks>
    <vt:vector size="180" baseType="variant">
      <vt:variant>
        <vt:i4>4194335</vt:i4>
      </vt:variant>
      <vt:variant>
        <vt:i4>120</vt:i4>
      </vt:variant>
      <vt:variant>
        <vt:i4>0</vt:i4>
      </vt:variant>
      <vt:variant>
        <vt:i4>5</vt:i4>
      </vt:variant>
      <vt:variant>
        <vt:lpwstr>https://www.gov.uk/government/publications/working-together-to-improve-school-attendance</vt:lpwstr>
      </vt:variant>
      <vt:variant>
        <vt:lpwstr/>
      </vt:variant>
      <vt:variant>
        <vt:i4>6422642</vt:i4>
      </vt:variant>
      <vt:variant>
        <vt:i4>117</vt:i4>
      </vt:variant>
      <vt:variant>
        <vt:i4>0</vt:i4>
      </vt:variant>
      <vt:variant>
        <vt:i4>5</vt:i4>
      </vt:variant>
      <vt:variant>
        <vt:lpwstr>https://www.legislation.gov.uk/ukpga/1996/56/section/7</vt:lpwstr>
      </vt:variant>
      <vt:variant>
        <vt:lpwstr/>
      </vt:variant>
      <vt:variant>
        <vt:i4>1310736</vt:i4>
      </vt:variant>
      <vt:variant>
        <vt:i4>114</vt:i4>
      </vt:variant>
      <vt:variant>
        <vt:i4>0</vt:i4>
      </vt:variant>
      <vt:variant>
        <vt:i4>5</vt:i4>
      </vt:variant>
      <vt:variant>
        <vt:lpwstr>https://www.legislation.gov.uk/uksi/2024/208/made</vt:lpwstr>
      </vt:variant>
      <vt:variant>
        <vt:lpwstr>:~:text=11.,an%20%E2%80%9Cauthorised%20person%E2%80%9D).&amp;text=(b)regulated%20employment%20abroad.</vt:lpwstr>
      </vt:variant>
      <vt:variant>
        <vt:i4>6815779</vt:i4>
      </vt:variant>
      <vt:variant>
        <vt:i4>111</vt:i4>
      </vt:variant>
      <vt:variant>
        <vt:i4>0</vt:i4>
      </vt:variant>
      <vt:variant>
        <vt:i4>5</vt:i4>
      </vt:variant>
      <vt:variant>
        <vt:lpwstr>https://www.gov.uk/government/publications/mental-health-issues-affecting-a-pupils-attendance-guidance-for-schools</vt:lpwstr>
      </vt:variant>
      <vt:variant>
        <vt:lpwstr/>
      </vt:variant>
      <vt:variant>
        <vt:i4>5898255</vt:i4>
      </vt:variant>
      <vt:variant>
        <vt:i4>108</vt:i4>
      </vt:variant>
      <vt:variant>
        <vt:i4>0</vt:i4>
      </vt:variant>
      <vt:variant>
        <vt:i4>5</vt:i4>
      </vt:variant>
      <vt:variant>
        <vt:lpwstr>https://www.gov.uk/government/publications/keeping-children-safe-in-education--2</vt:lpwstr>
      </vt:variant>
      <vt:variant>
        <vt:lpwstr/>
      </vt:variant>
      <vt:variant>
        <vt:i4>7536759</vt:i4>
      </vt:variant>
      <vt:variant>
        <vt:i4>105</vt:i4>
      </vt:variant>
      <vt:variant>
        <vt:i4>0</vt:i4>
      </vt:variant>
      <vt:variant>
        <vt:i4>5</vt:i4>
      </vt:variant>
      <vt:variant>
        <vt:lpwstr>https://www.gov.uk/guidance/complete-the-school-census</vt:lpwstr>
      </vt:variant>
      <vt:variant>
        <vt:lpwstr/>
      </vt:variant>
      <vt:variant>
        <vt:i4>8061036</vt:i4>
      </vt:variant>
      <vt:variant>
        <vt:i4>102</vt:i4>
      </vt:variant>
      <vt:variant>
        <vt:i4>0</vt:i4>
      </vt:variant>
      <vt:variant>
        <vt:i4>5</vt:i4>
      </vt:variant>
      <vt:variant>
        <vt:lpwstr>https://www.legislation.gov.uk/uksi/2013/757/regulation/2/made</vt:lpwstr>
      </vt:variant>
      <vt:variant>
        <vt:lpwstr/>
      </vt:variant>
      <vt:variant>
        <vt:i4>8061036</vt:i4>
      </vt:variant>
      <vt:variant>
        <vt:i4>99</vt:i4>
      </vt:variant>
      <vt:variant>
        <vt:i4>0</vt:i4>
      </vt:variant>
      <vt:variant>
        <vt:i4>5</vt:i4>
      </vt:variant>
      <vt:variant>
        <vt:lpwstr>https://www.legislation.gov.uk/uksi/2013/757/regulation/2/made</vt:lpwstr>
      </vt:variant>
      <vt:variant>
        <vt:lpwstr/>
      </vt:variant>
      <vt:variant>
        <vt:i4>3473440</vt:i4>
      </vt:variant>
      <vt:variant>
        <vt:i4>96</vt:i4>
      </vt:variant>
      <vt:variant>
        <vt:i4>0</vt:i4>
      </vt:variant>
      <vt:variant>
        <vt:i4>5</vt:i4>
      </vt:variant>
      <vt:variant>
        <vt:lpwstr>https://www.legislation.gov.uk/uksi/2006/1751/contents</vt:lpwstr>
      </vt:variant>
      <vt:variant>
        <vt:lpwstr/>
      </vt:variant>
      <vt:variant>
        <vt:i4>3473440</vt:i4>
      </vt:variant>
      <vt:variant>
        <vt:i4>93</vt:i4>
      </vt:variant>
      <vt:variant>
        <vt:i4>0</vt:i4>
      </vt:variant>
      <vt:variant>
        <vt:i4>5</vt:i4>
      </vt:variant>
      <vt:variant>
        <vt:lpwstr>https://www.legislation.gov.uk/uksi/2006/1751/contents</vt:lpwstr>
      </vt:variant>
      <vt:variant>
        <vt:lpwstr/>
      </vt:variant>
      <vt:variant>
        <vt:i4>5374046</vt:i4>
      </vt:variant>
      <vt:variant>
        <vt:i4>90</vt:i4>
      </vt:variant>
      <vt:variant>
        <vt:i4>0</vt:i4>
      </vt:variant>
      <vt:variant>
        <vt:i4>5</vt:i4>
      </vt:variant>
      <vt:variant>
        <vt:lpwstr>https://www.legislation.gov.uk/ukpga/2006/40/contents</vt:lpwstr>
      </vt:variant>
      <vt:variant>
        <vt:lpwstr/>
      </vt:variant>
      <vt:variant>
        <vt:i4>5242973</vt:i4>
      </vt:variant>
      <vt:variant>
        <vt:i4>87</vt:i4>
      </vt:variant>
      <vt:variant>
        <vt:i4>0</vt:i4>
      </vt:variant>
      <vt:variant>
        <vt:i4>5</vt:i4>
      </vt:variant>
      <vt:variant>
        <vt:lpwstr>https://www.legislation.gov.uk/ukpga/2002/32/contents</vt:lpwstr>
      </vt:variant>
      <vt:variant>
        <vt:lpwstr/>
      </vt:variant>
      <vt:variant>
        <vt:i4>6160470</vt:i4>
      </vt:variant>
      <vt:variant>
        <vt:i4>84</vt:i4>
      </vt:variant>
      <vt:variant>
        <vt:i4>0</vt:i4>
      </vt:variant>
      <vt:variant>
        <vt:i4>5</vt:i4>
      </vt:variant>
      <vt:variant>
        <vt:lpwstr>https://www.legislation.gov.uk/ukpga/1996/56/contents</vt:lpwstr>
      </vt:variant>
      <vt:variant>
        <vt:lpwstr/>
      </vt:variant>
      <vt:variant>
        <vt:i4>983044</vt:i4>
      </vt:variant>
      <vt:variant>
        <vt:i4>81</vt:i4>
      </vt:variant>
      <vt:variant>
        <vt:i4>0</vt:i4>
      </vt:variant>
      <vt:variant>
        <vt:i4>5</vt:i4>
      </vt:variant>
      <vt:variant>
        <vt:lpwstr>https://www.gov.uk/government/publications/parental-responsibility-measures-for-behaviour-and-attendance</vt:lpwstr>
      </vt:variant>
      <vt:variant>
        <vt:lpwstr/>
      </vt:variant>
      <vt:variant>
        <vt:i4>4194335</vt:i4>
      </vt:variant>
      <vt:variant>
        <vt:i4>78</vt:i4>
      </vt:variant>
      <vt:variant>
        <vt:i4>0</vt:i4>
      </vt:variant>
      <vt:variant>
        <vt:i4>5</vt:i4>
      </vt:variant>
      <vt:variant>
        <vt:lpwstr>https://www.gov.uk/government/publications/working-together-to-improve-school-attendance</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1507386</vt:i4>
      </vt:variant>
      <vt:variant>
        <vt:i4>65</vt:i4>
      </vt:variant>
      <vt:variant>
        <vt:i4>0</vt:i4>
      </vt:variant>
      <vt:variant>
        <vt:i4>5</vt:i4>
      </vt:variant>
      <vt:variant>
        <vt:lpwstr/>
      </vt:variant>
      <vt:variant>
        <vt:lpwstr>_Toc167190573</vt:lpwstr>
      </vt:variant>
      <vt:variant>
        <vt:i4>1507386</vt:i4>
      </vt:variant>
      <vt:variant>
        <vt:i4>59</vt:i4>
      </vt:variant>
      <vt:variant>
        <vt:i4>0</vt:i4>
      </vt:variant>
      <vt:variant>
        <vt:i4>5</vt:i4>
      </vt:variant>
      <vt:variant>
        <vt:lpwstr/>
      </vt:variant>
      <vt:variant>
        <vt:lpwstr>_Toc167190572</vt:lpwstr>
      </vt:variant>
      <vt:variant>
        <vt:i4>1507386</vt:i4>
      </vt:variant>
      <vt:variant>
        <vt:i4>53</vt:i4>
      </vt:variant>
      <vt:variant>
        <vt:i4>0</vt:i4>
      </vt:variant>
      <vt:variant>
        <vt:i4>5</vt:i4>
      </vt:variant>
      <vt:variant>
        <vt:lpwstr/>
      </vt:variant>
      <vt:variant>
        <vt:lpwstr>_Toc167190571</vt:lpwstr>
      </vt:variant>
      <vt:variant>
        <vt:i4>1507386</vt:i4>
      </vt:variant>
      <vt:variant>
        <vt:i4>47</vt:i4>
      </vt:variant>
      <vt:variant>
        <vt:i4>0</vt:i4>
      </vt:variant>
      <vt:variant>
        <vt:i4>5</vt:i4>
      </vt:variant>
      <vt:variant>
        <vt:lpwstr/>
      </vt:variant>
      <vt:variant>
        <vt:lpwstr>_Toc167190570</vt:lpwstr>
      </vt:variant>
      <vt:variant>
        <vt:i4>1441850</vt:i4>
      </vt:variant>
      <vt:variant>
        <vt:i4>41</vt:i4>
      </vt:variant>
      <vt:variant>
        <vt:i4>0</vt:i4>
      </vt:variant>
      <vt:variant>
        <vt:i4>5</vt:i4>
      </vt:variant>
      <vt:variant>
        <vt:lpwstr/>
      </vt:variant>
      <vt:variant>
        <vt:lpwstr>_Toc167190569</vt:lpwstr>
      </vt:variant>
      <vt:variant>
        <vt:i4>1441850</vt:i4>
      </vt:variant>
      <vt:variant>
        <vt:i4>35</vt:i4>
      </vt:variant>
      <vt:variant>
        <vt:i4>0</vt:i4>
      </vt:variant>
      <vt:variant>
        <vt:i4>5</vt:i4>
      </vt:variant>
      <vt:variant>
        <vt:lpwstr/>
      </vt:variant>
      <vt:variant>
        <vt:lpwstr>_Toc167190568</vt:lpwstr>
      </vt:variant>
      <vt:variant>
        <vt:i4>1441850</vt:i4>
      </vt:variant>
      <vt:variant>
        <vt:i4>29</vt:i4>
      </vt:variant>
      <vt:variant>
        <vt:i4>0</vt:i4>
      </vt:variant>
      <vt:variant>
        <vt:i4>5</vt:i4>
      </vt:variant>
      <vt:variant>
        <vt:lpwstr/>
      </vt:variant>
      <vt:variant>
        <vt:lpwstr>_Toc167190567</vt:lpwstr>
      </vt:variant>
      <vt:variant>
        <vt:i4>1441850</vt:i4>
      </vt:variant>
      <vt:variant>
        <vt:i4>23</vt:i4>
      </vt:variant>
      <vt:variant>
        <vt:i4>0</vt:i4>
      </vt:variant>
      <vt:variant>
        <vt:i4>5</vt:i4>
      </vt:variant>
      <vt:variant>
        <vt:lpwstr/>
      </vt:variant>
      <vt:variant>
        <vt:lpwstr>_Toc167190566</vt:lpwstr>
      </vt:variant>
      <vt:variant>
        <vt:i4>1441850</vt:i4>
      </vt:variant>
      <vt:variant>
        <vt:i4>17</vt:i4>
      </vt:variant>
      <vt:variant>
        <vt:i4>0</vt:i4>
      </vt:variant>
      <vt:variant>
        <vt:i4>5</vt:i4>
      </vt:variant>
      <vt:variant>
        <vt:lpwstr/>
      </vt:variant>
      <vt:variant>
        <vt:lpwstr>_Toc167190565</vt:lpwstr>
      </vt:variant>
      <vt:variant>
        <vt:i4>1441850</vt:i4>
      </vt:variant>
      <vt:variant>
        <vt:i4>11</vt:i4>
      </vt:variant>
      <vt:variant>
        <vt:i4>0</vt:i4>
      </vt:variant>
      <vt:variant>
        <vt:i4>5</vt:i4>
      </vt:variant>
      <vt:variant>
        <vt:lpwstr/>
      </vt:variant>
      <vt:variant>
        <vt:lpwstr>_Toc167190564</vt:lpwstr>
      </vt:variant>
      <vt:variant>
        <vt:i4>1441850</vt:i4>
      </vt:variant>
      <vt:variant>
        <vt:i4>5</vt:i4>
      </vt:variant>
      <vt:variant>
        <vt:i4>0</vt:i4>
      </vt:variant>
      <vt:variant>
        <vt:i4>5</vt:i4>
      </vt:variant>
      <vt:variant>
        <vt:lpwstr/>
      </vt:variant>
      <vt:variant>
        <vt:lpwstr>_Toc167190563</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Caroline Mallett</cp:lastModifiedBy>
  <cp:revision>5</cp:revision>
  <cp:lastPrinted>2018-10-02T14:43:00Z</cp:lastPrinted>
  <dcterms:created xsi:type="dcterms:W3CDTF">2024-08-15T15:02:00Z</dcterms:created>
  <dcterms:modified xsi:type="dcterms:W3CDTF">2024-09-01T14:14:00Z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0x0101006B3D239502062641B9DB2461FD2BA492</vt:lpwstr>
  </property>
</Properties>
</file>